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478B" w:rsidRPr="00071BA8" w:rsidRDefault="00C8478B" w:rsidP="00C8478B">
      <w:pPr>
        <w:jc w:val="center"/>
      </w:pPr>
      <w:r w:rsidRPr="00071BA8">
        <w:t xml:space="preserve">Государственное бюджетное общеобразовательное учреждение </w:t>
      </w:r>
    </w:p>
    <w:p w:rsidR="00C8478B" w:rsidRPr="00071BA8" w:rsidRDefault="00C8478B" w:rsidP="00C8478B">
      <w:pPr>
        <w:jc w:val="center"/>
      </w:pPr>
      <w:r w:rsidRPr="00071BA8">
        <w:t xml:space="preserve">Самарской области средняя общеобразовательная школа №3 </w:t>
      </w:r>
    </w:p>
    <w:p w:rsidR="00C8478B" w:rsidRPr="00071BA8" w:rsidRDefault="00C8478B" w:rsidP="00C8478B">
      <w:pPr>
        <w:jc w:val="center"/>
      </w:pPr>
      <w:r w:rsidRPr="00071BA8">
        <w:t xml:space="preserve">«Образовательный центр» с. Кинель-Черкассы муниципального района </w:t>
      </w:r>
    </w:p>
    <w:p w:rsidR="00C8478B" w:rsidRPr="00071BA8" w:rsidRDefault="00C8478B" w:rsidP="00C8478B">
      <w:pPr>
        <w:jc w:val="center"/>
      </w:pPr>
      <w:proofErr w:type="spellStart"/>
      <w:r w:rsidRPr="00071BA8">
        <w:t>Кинель-Черкасский</w:t>
      </w:r>
      <w:proofErr w:type="spellEnd"/>
      <w:r w:rsidRPr="00071BA8">
        <w:t xml:space="preserve"> Самарской области</w:t>
      </w:r>
    </w:p>
    <w:p w:rsidR="009119EB" w:rsidRPr="00071BA8" w:rsidRDefault="009119EB" w:rsidP="00C8478B">
      <w:pPr>
        <w:jc w:val="center"/>
      </w:pPr>
    </w:p>
    <w:tbl>
      <w:tblPr>
        <w:tblW w:w="0" w:type="auto"/>
        <w:tblLook w:val="04A0"/>
      </w:tblPr>
      <w:tblGrid>
        <w:gridCol w:w="4219"/>
        <w:gridCol w:w="5245"/>
        <w:gridCol w:w="5103"/>
      </w:tblGrid>
      <w:tr w:rsidR="009119EB" w:rsidRPr="00071BA8" w:rsidTr="002F5DC2">
        <w:tc>
          <w:tcPr>
            <w:tcW w:w="4219" w:type="dxa"/>
            <w:shd w:val="clear" w:color="auto" w:fill="auto"/>
          </w:tcPr>
          <w:p w:rsidR="009119EB" w:rsidRPr="00A24B84" w:rsidRDefault="009119EB" w:rsidP="009119EB">
            <w:pPr>
              <w:tabs>
                <w:tab w:val="left" w:pos="996"/>
              </w:tabs>
              <w:jc w:val="center"/>
              <w:rPr>
                <w:b/>
                <w:i/>
              </w:rPr>
            </w:pPr>
            <w:r w:rsidRPr="00A24B84">
              <w:rPr>
                <w:b/>
                <w:i/>
              </w:rPr>
              <w:t>Утверждаю</w:t>
            </w:r>
          </w:p>
          <w:p w:rsidR="009119EB" w:rsidRPr="00A24B84" w:rsidRDefault="009119EB" w:rsidP="009119EB">
            <w:pPr>
              <w:tabs>
                <w:tab w:val="left" w:pos="996"/>
              </w:tabs>
              <w:jc w:val="center"/>
            </w:pPr>
            <w:r w:rsidRPr="00A24B84">
              <w:t>Директор ГБОУ СОШ №3</w:t>
            </w:r>
          </w:p>
          <w:p w:rsidR="009119EB" w:rsidRPr="00A24B84" w:rsidRDefault="009119EB" w:rsidP="009119EB">
            <w:pPr>
              <w:tabs>
                <w:tab w:val="left" w:pos="996"/>
              </w:tabs>
              <w:jc w:val="center"/>
            </w:pPr>
            <w:r w:rsidRPr="00A24B84">
              <w:t>«ОЦ» с. К-Черкассы</w:t>
            </w:r>
          </w:p>
          <w:p w:rsidR="009119EB" w:rsidRPr="00A24B84" w:rsidRDefault="009119EB" w:rsidP="009119EB">
            <w:pPr>
              <w:tabs>
                <w:tab w:val="left" w:pos="996"/>
              </w:tabs>
              <w:jc w:val="center"/>
            </w:pPr>
          </w:p>
          <w:p w:rsidR="009119EB" w:rsidRPr="00A24B84" w:rsidRDefault="009119EB" w:rsidP="009119EB">
            <w:pPr>
              <w:tabs>
                <w:tab w:val="left" w:pos="996"/>
              </w:tabs>
              <w:jc w:val="center"/>
              <w:rPr>
                <w:lang w:val="en-US"/>
              </w:rPr>
            </w:pPr>
            <w:proofErr w:type="spellStart"/>
            <w:r w:rsidRPr="00A24B84">
              <w:t>_________Долудин</w:t>
            </w:r>
            <w:proofErr w:type="spellEnd"/>
            <w:r w:rsidRPr="00A24B84">
              <w:t xml:space="preserve">  А.Г.</w:t>
            </w:r>
          </w:p>
          <w:p w:rsidR="009119EB" w:rsidRPr="00A24B84" w:rsidRDefault="009119EB" w:rsidP="009119EB">
            <w:pPr>
              <w:tabs>
                <w:tab w:val="left" w:pos="996"/>
              </w:tabs>
              <w:jc w:val="center"/>
              <w:rPr>
                <w:lang w:val="en-US"/>
              </w:rPr>
            </w:pPr>
          </w:p>
          <w:p w:rsidR="009119EB" w:rsidRPr="00071BA8" w:rsidRDefault="009119EB" w:rsidP="00756348">
            <w:pPr>
              <w:jc w:val="center"/>
              <w:rPr>
                <w:b/>
              </w:rPr>
            </w:pPr>
            <w:r w:rsidRPr="00A24B84">
              <w:t>01.09.201</w:t>
            </w:r>
            <w:r w:rsidR="00077324" w:rsidRPr="00A24B84">
              <w:t>8</w:t>
            </w:r>
            <w:r w:rsidRPr="00A24B84">
              <w:t>г</w:t>
            </w:r>
          </w:p>
        </w:tc>
        <w:tc>
          <w:tcPr>
            <w:tcW w:w="5245" w:type="dxa"/>
            <w:shd w:val="clear" w:color="auto" w:fill="auto"/>
          </w:tcPr>
          <w:p w:rsidR="009119EB" w:rsidRPr="00A24B84" w:rsidRDefault="009119EB" w:rsidP="009119EB">
            <w:pPr>
              <w:tabs>
                <w:tab w:val="left" w:pos="996"/>
              </w:tabs>
              <w:jc w:val="center"/>
              <w:rPr>
                <w:b/>
                <w:i/>
              </w:rPr>
            </w:pPr>
            <w:r w:rsidRPr="00A24B84">
              <w:rPr>
                <w:b/>
                <w:i/>
              </w:rPr>
              <w:t>Согласовано</w:t>
            </w:r>
          </w:p>
          <w:p w:rsidR="00077324" w:rsidRPr="00A24B84" w:rsidRDefault="00077324" w:rsidP="009119EB">
            <w:pPr>
              <w:tabs>
                <w:tab w:val="left" w:pos="996"/>
              </w:tabs>
              <w:jc w:val="center"/>
            </w:pPr>
            <w:r w:rsidRPr="00A24B84">
              <w:t xml:space="preserve">Специалист по организации </w:t>
            </w:r>
          </w:p>
          <w:p w:rsidR="009119EB" w:rsidRPr="00A24B84" w:rsidRDefault="00077324" w:rsidP="009119EB">
            <w:pPr>
              <w:tabs>
                <w:tab w:val="left" w:pos="996"/>
              </w:tabs>
              <w:jc w:val="center"/>
            </w:pPr>
            <w:r w:rsidRPr="00A24B84">
              <w:t xml:space="preserve">обучающихся с ОВЗ </w:t>
            </w:r>
            <w:r w:rsidR="009119EB" w:rsidRPr="00A24B84">
              <w:t>ГБОУ СОШ №3</w:t>
            </w:r>
          </w:p>
          <w:p w:rsidR="009119EB" w:rsidRPr="00A24B84" w:rsidRDefault="009119EB" w:rsidP="009119EB">
            <w:pPr>
              <w:tabs>
                <w:tab w:val="left" w:pos="996"/>
              </w:tabs>
              <w:jc w:val="center"/>
            </w:pPr>
            <w:r w:rsidRPr="00A24B84">
              <w:t>«ОЦ» с. К-Черкассы</w:t>
            </w:r>
          </w:p>
          <w:p w:rsidR="009119EB" w:rsidRPr="00A24B84" w:rsidRDefault="00077324" w:rsidP="009119EB">
            <w:pPr>
              <w:tabs>
                <w:tab w:val="left" w:pos="996"/>
              </w:tabs>
              <w:jc w:val="center"/>
            </w:pPr>
            <w:r w:rsidRPr="00A24B84">
              <w:t>Устинова Л.П.</w:t>
            </w:r>
          </w:p>
          <w:p w:rsidR="009119EB" w:rsidRPr="00A24B84" w:rsidRDefault="009119EB" w:rsidP="009119EB">
            <w:pPr>
              <w:tabs>
                <w:tab w:val="left" w:pos="996"/>
              </w:tabs>
              <w:jc w:val="center"/>
            </w:pPr>
            <w:r w:rsidRPr="00A24B84">
              <w:t>___________________</w:t>
            </w:r>
          </w:p>
          <w:p w:rsidR="009119EB" w:rsidRPr="00071BA8" w:rsidRDefault="000C1E2A" w:rsidP="00756348">
            <w:pPr>
              <w:jc w:val="center"/>
              <w:rPr>
                <w:b/>
              </w:rPr>
            </w:pPr>
            <w:r>
              <w:t>30</w:t>
            </w:r>
            <w:r w:rsidR="009119EB" w:rsidRPr="00A24B84">
              <w:t>.08.201</w:t>
            </w:r>
            <w:r w:rsidR="00077324" w:rsidRPr="00A24B84">
              <w:t>8</w:t>
            </w:r>
            <w:r w:rsidR="009119EB" w:rsidRPr="00A24B84">
              <w:t>г.</w:t>
            </w:r>
          </w:p>
        </w:tc>
        <w:tc>
          <w:tcPr>
            <w:tcW w:w="5103" w:type="dxa"/>
            <w:shd w:val="clear" w:color="auto" w:fill="auto"/>
          </w:tcPr>
          <w:p w:rsidR="009119EB" w:rsidRPr="00A24B84" w:rsidRDefault="009119EB" w:rsidP="009119EB">
            <w:pPr>
              <w:tabs>
                <w:tab w:val="left" w:pos="996"/>
              </w:tabs>
              <w:jc w:val="center"/>
              <w:rPr>
                <w:b/>
                <w:i/>
              </w:rPr>
            </w:pPr>
            <w:r w:rsidRPr="00A24B84">
              <w:rPr>
                <w:b/>
                <w:i/>
              </w:rPr>
              <w:t>Рассмотрено</w:t>
            </w:r>
          </w:p>
          <w:p w:rsidR="00A24B84" w:rsidRDefault="009119EB" w:rsidP="009119EB">
            <w:pPr>
              <w:tabs>
                <w:tab w:val="left" w:pos="996"/>
              </w:tabs>
              <w:jc w:val="center"/>
              <w:rPr>
                <w:b/>
              </w:rPr>
            </w:pPr>
            <w:r w:rsidRPr="00A24B84">
              <w:rPr>
                <w:b/>
                <w:i/>
              </w:rPr>
              <w:t>на заседании МО</w:t>
            </w:r>
            <w:r w:rsidRPr="00071BA8">
              <w:rPr>
                <w:b/>
              </w:rPr>
              <w:t xml:space="preserve"> </w:t>
            </w:r>
          </w:p>
          <w:p w:rsidR="009119EB" w:rsidRPr="00A24B84" w:rsidRDefault="009119EB" w:rsidP="009119EB">
            <w:pPr>
              <w:tabs>
                <w:tab w:val="left" w:pos="996"/>
              </w:tabs>
              <w:jc w:val="center"/>
            </w:pPr>
            <w:r w:rsidRPr="00A24B84">
              <w:t>ГБОУ СОШ №3</w:t>
            </w:r>
          </w:p>
          <w:p w:rsidR="009119EB" w:rsidRPr="00A24B84" w:rsidRDefault="009119EB" w:rsidP="009119EB">
            <w:pPr>
              <w:tabs>
                <w:tab w:val="left" w:pos="996"/>
              </w:tabs>
              <w:jc w:val="center"/>
            </w:pPr>
            <w:r w:rsidRPr="00A24B84">
              <w:t>«ОЦ» с. К-Черкассы</w:t>
            </w:r>
          </w:p>
          <w:p w:rsidR="009119EB" w:rsidRPr="00A24B84" w:rsidRDefault="009119EB" w:rsidP="009119EB">
            <w:pPr>
              <w:tabs>
                <w:tab w:val="left" w:pos="996"/>
              </w:tabs>
              <w:jc w:val="center"/>
            </w:pPr>
            <w:r w:rsidRPr="00A24B84">
              <w:t>Протокол №_1_____</w:t>
            </w:r>
          </w:p>
          <w:p w:rsidR="009119EB" w:rsidRPr="00A24B84" w:rsidRDefault="009119EB" w:rsidP="009119EB">
            <w:pPr>
              <w:tabs>
                <w:tab w:val="left" w:pos="996"/>
              </w:tabs>
              <w:jc w:val="center"/>
            </w:pPr>
          </w:p>
          <w:p w:rsidR="009119EB" w:rsidRPr="00A24B84" w:rsidRDefault="009119EB" w:rsidP="009119EB">
            <w:pPr>
              <w:tabs>
                <w:tab w:val="left" w:pos="996"/>
              </w:tabs>
              <w:jc w:val="center"/>
            </w:pPr>
            <w:r w:rsidRPr="00A24B84">
              <w:t>________</w:t>
            </w:r>
            <w:r w:rsidR="00D95E34" w:rsidRPr="00A24B84">
              <w:t>Ванюхина Ю. А.</w:t>
            </w:r>
          </w:p>
          <w:p w:rsidR="009119EB" w:rsidRPr="00071BA8" w:rsidRDefault="009119EB" w:rsidP="00077324">
            <w:pPr>
              <w:jc w:val="center"/>
              <w:rPr>
                <w:b/>
              </w:rPr>
            </w:pPr>
            <w:r w:rsidRPr="00A24B84">
              <w:t>29.08.201</w:t>
            </w:r>
            <w:r w:rsidR="00077324" w:rsidRPr="00A24B84">
              <w:t>8</w:t>
            </w:r>
            <w:r w:rsidRPr="00A24B84">
              <w:t>г</w:t>
            </w:r>
          </w:p>
        </w:tc>
      </w:tr>
    </w:tbl>
    <w:p w:rsidR="009119EB" w:rsidRPr="00071BA8" w:rsidRDefault="009119EB" w:rsidP="00C8478B">
      <w:pPr>
        <w:jc w:val="center"/>
      </w:pPr>
    </w:p>
    <w:p w:rsidR="00C8478B" w:rsidRPr="00071BA8" w:rsidRDefault="00C8478B" w:rsidP="00A24B84"/>
    <w:p w:rsidR="00C8478B" w:rsidRPr="00071BA8" w:rsidRDefault="00C8478B" w:rsidP="00C8478B">
      <w:pPr>
        <w:jc w:val="center"/>
      </w:pPr>
    </w:p>
    <w:p w:rsidR="00C8478B" w:rsidRPr="00071BA8" w:rsidRDefault="00C8478B" w:rsidP="00C8478B">
      <w:pPr>
        <w:jc w:val="center"/>
      </w:pPr>
    </w:p>
    <w:p w:rsidR="00A24B84" w:rsidRPr="00C02DA5" w:rsidRDefault="00DF2045" w:rsidP="00A24B84">
      <w:pPr>
        <w:spacing w:after="200" w:line="276" w:lineRule="auto"/>
        <w:jc w:val="center"/>
        <w:rPr>
          <w:rFonts w:eastAsiaTheme="minorHAnsi"/>
          <w:sz w:val="32"/>
          <w:szCs w:val="32"/>
          <w:lang w:eastAsia="en-US"/>
        </w:rPr>
      </w:pPr>
      <w:r>
        <w:rPr>
          <w:rFonts w:eastAsiaTheme="minorHAnsi"/>
          <w:sz w:val="32"/>
          <w:szCs w:val="32"/>
          <w:lang w:eastAsia="en-US"/>
        </w:rPr>
        <w:t xml:space="preserve">Адаптированная </w:t>
      </w:r>
      <w:r w:rsidR="00A24B84" w:rsidRPr="00C02DA5">
        <w:rPr>
          <w:rFonts w:eastAsiaTheme="minorHAnsi"/>
          <w:sz w:val="32"/>
          <w:szCs w:val="32"/>
          <w:lang w:eastAsia="en-US"/>
        </w:rPr>
        <w:t>образовательная программа  основного общего образования для детей с умственной отсталостью</w:t>
      </w:r>
      <w:r w:rsidR="00A24B84">
        <w:rPr>
          <w:rFonts w:eastAsiaTheme="minorHAnsi"/>
          <w:sz w:val="32"/>
          <w:szCs w:val="32"/>
          <w:lang w:eastAsia="en-US"/>
        </w:rPr>
        <w:t xml:space="preserve"> </w:t>
      </w:r>
      <w:r w:rsidR="00A24B84" w:rsidRPr="00C02DA5">
        <w:rPr>
          <w:rFonts w:eastAsiaTheme="minorHAnsi"/>
          <w:sz w:val="32"/>
          <w:szCs w:val="32"/>
          <w:lang w:eastAsia="en-US"/>
        </w:rPr>
        <w:t>(интеллектуальными нарушениями) по предмету «</w:t>
      </w:r>
      <w:r w:rsidR="007F4875">
        <w:rPr>
          <w:rFonts w:eastAsiaTheme="minorHAnsi"/>
          <w:sz w:val="32"/>
          <w:szCs w:val="32"/>
          <w:lang w:eastAsia="en-US"/>
        </w:rPr>
        <w:t>Математика</w:t>
      </w:r>
      <w:r w:rsidR="00A24B84" w:rsidRPr="00C02DA5">
        <w:rPr>
          <w:rFonts w:eastAsiaTheme="minorHAnsi"/>
          <w:sz w:val="32"/>
          <w:szCs w:val="32"/>
          <w:lang w:eastAsia="en-US"/>
        </w:rPr>
        <w:t>»</w:t>
      </w:r>
    </w:p>
    <w:p w:rsidR="00A24B84" w:rsidRPr="000D3EDD" w:rsidRDefault="00A24B84" w:rsidP="00A24B84">
      <w:pPr>
        <w:spacing w:after="200" w:line="276" w:lineRule="auto"/>
        <w:jc w:val="center"/>
        <w:rPr>
          <w:rFonts w:eastAsiaTheme="minorHAnsi"/>
          <w:sz w:val="32"/>
          <w:szCs w:val="32"/>
          <w:lang w:eastAsia="en-US"/>
        </w:rPr>
      </w:pPr>
      <w:r>
        <w:rPr>
          <w:rFonts w:eastAsiaTheme="minorHAnsi"/>
          <w:sz w:val="32"/>
          <w:szCs w:val="32"/>
          <w:lang w:eastAsia="en-US"/>
        </w:rPr>
        <w:t>7 класс</w:t>
      </w:r>
    </w:p>
    <w:p w:rsidR="00A24B84" w:rsidRDefault="00A24B84" w:rsidP="00A24B84">
      <w:pPr>
        <w:spacing w:after="200" w:line="276" w:lineRule="auto"/>
        <w:jc w:val="center"/>
        <w:rPr>
          <w:rFonts w:eastAsiaTheme="minorHAnsi"/>
          <w:sz w:val="32"/>
          <w:szCs w:val="32"/>
          <w:lang w:eastAsia="en-US"/>
        </w:rPr>
      </w:pPr>
      <w:r w:rsidRPr="00C02DA5">
        <w:rPr>
          <w:rFonts w:eastAsiaTheme="minorHAnsi"/>
          <w:sz w:val="32"/>
          <w:szCs w:val="32"/>
          <w:lang w:eastAsia="en-US"/>
        </w:rPr>
        <w:t>на 2018 - 2019 учебный год</w:t>
      </w:r>
    </w:p>
    <w:p w:rsidR="00A24B84" w:rsidRPr="00C02DA5" w:rsidRDefault="00A24B84" w:rsidP="00A24B84">
      <w:pPr>
        <w:spacing w:after="200" w:line="276" w:lineRule="auto"/>
        <w:jc w:val="center"/>
        <w:rPr>
          <w:rFonts w:eastAsiaTheme="minorHAnsi"/>
          <w:sz w:val="32"/>
          <w:szCs w:val="32"/>
          <w:lang w:eastAsia="en-US"/>
        </w:rPr>
      </w:pPr>
    </w:p>
    <w:p w:rsidR="00A24B84" w:rsidRPr="000D3EDD" w:rsidRDefault="00A24B84" w:rsidP="00A24B84">
      <w:pPr>
        <w:jc w:val="right"/>
        <w:rPr>
          <w:rFonts w:eastAsiaTheme="minorHAnsi"/>
          <w:lang w:eastAsia="en-US"/>
        </w:rPr>
      </w:pPr>
      <w:proofErr w:type="gramStart"/>
      <w:r w:rsidRPr="000D3EDD">
        <w:rPr>
          <w:rFonts w:eastAsiaTheme="minorHAnsi"/>
          <w:lang w:eastAsia="en-US"/>
        </w:rPr>
        <w:t>Принята</w:t>
      </w:r>
      <w:proofErr w:type="gramEnd"/>
      <w:r w:rsidRPr="000D3EDD">
        <w:rPr>
          <w:rFonts w:eastAsiaTheme="minorHAnsi"/>
          <w:lang w:eastAsia="en-US"/>
        </w:rPr>
        <w:t xml:space="preserve"> на педагогическом совете</w:t>
      </w:r>
    </w:p>
    <w:p w:rsidR="00A24B84" w:rsidRPr="00A24B84" w:rsidRDefault="00A24B84" w:rsidP="00A24B84">
      <w:pPr>
        <w:jc w:val="right"/>
        <w:rPr>
          <w:rFonts w:eastAsiaTheme="minorHAnsi"/>
          <w:lang w:eastAsia="en-US"/>
        </w:rPr>
      </w:pPr>
      <w:r w:rsidRPr="000D3EDD">
        <w:rPr>
          <w:rFonts w:eastAsiaTheme="minorHAnsi"/>
          <w:lang w:eastAsia="en-US"/>
        </w:rPr>
        <w:t xml:space="preserve">Протокол №1 от </w:t>
      </w:r>
      <w:r>
        <w:rPr>
          <w:rFonts w:eastAsiaTheme="minorHAnsi"/>
          <w:lang w:eastAsia="en-US"/>
        </w:rPr>
        <w:t>30 августа 2018</w:t>
      </w:r>
      <w:r w:rsidRPr="000D3EDD">
        <w:rPr>
          <w:rFonts w:eastAsiaTheme="minorHAnsi"/>
          <w:lang w:eastAsia="en-US"/>
        </w:rPr>
        <w:t xml:space="preserve"> года</w:t>
      </w:r>
    </w:p>
    <w:p w:rsidR="00A24B84" w:rsidRPr="000D3EDD" w:rsidRDefault="00A24B84" w:rsidP="00A24B84">
      <w:pPr>
        <w:jc w:val="right"/>
        <w:rPr>
          <w:rFonts w:eastAsiaTheme="minorHAnsi"/>
          <w:lang w:eastAsia="en-US"/>
        </w:rPr>
      </w:pPr>
      <w:r w:rsidRPr="000D3EDD">
        <w:rPr>
          <w:rFonts w:eastAsiaTheme="minorHAnsi"/>
          <w:sz w:val="32"/>
          <w:szCs w:val="32"/>
          <w:lang w:eastAsia="en-US"/>
        </w:rPr>
        <w:t xml:space="preserve"> </w:t>
      </w:r>
      <w:r>
        <w:rPr>
          <w:rFonts w:eastAsiaTheme="minorHAnsi"/>
          <w:lang w:eastAsia="en-US"/>
        </w:rPr>
        <w:t xml:space="preserve">Составитель: </w:t>
      </w:r>
    </w:p>
    <w:p w:rsidR="00A24B84" w:rsidRDefault="00A24B84" w:rsidP="00A24B84">
      <w:pPr>
        <w:jc w:val="right"/>
        <w:rPr>
          <w:rFonts w:eastAsiaTheme="minorHAnsi"/>
          <w:lang w:eastAsia="en-US"/>
        </w:rPr>
      </w:pPr>
      <w:r w:rsidRPr="000D3EDD">
        <w:rPr>
          <w:rFonts w:eastAsiaTheme="minorHAnsi"/>
          <w:lang w:eastAsia="en-US"/>
        </w:rPr>
        <w:t xml:space="preserve"> </w:t>
      </w:r>
      <w:r>
        <w:rPr>
          <w:rFonts w:eastAsiaTheme="minorHAnsi"/>
          <w:lang w:eastAsia="en-US"/>
        </w:rPr>
        <w:t>Устинова Л.П.</w:t>
      </w:r>
    </w:p>
    <w:p w:rsidR="00A24B84" w:rsidRPr="00A24B84" w:rsidRDefault="00A24B84" w:rsidP="00A24B84">
      <w:pPr>
        <w:jc w:val="center"/>
        <w:rPr>
          <w:rFonts w:eastAsiaTheme="minorHAnsi"/>
          <w:lang w:eastAsia="en-US"/>
        </w:rPr>
      </w:pPr>
      <w:r>
        <w:rPr>
          <w:rFonts w:eastAsiaTheme="minorHAnsi"/>
          <w:lang w:eastAsia="en-US"/>
        </w:rPr>
        <w:t xml:space="preserve">2018 </w:t>
      </w:r>
      <w:r w:rsidRPr="000D3EDD">
        <w:rPr>
          <w:rFonts w:eastAsiaTheme="minorHAnsi"/>
          <w:lang w:eastAsia="en-US"/>
        </w:rPr>
        <w:t>год</w:t>
      </w:r>
    </w:p>
    <w:p w:rsidR="00F91440" w:rsidRPr="00FA6649" w:rsidRDefault="00F91440" w:rsidP="00F91440">
      <w:pPr>
        <w:keepNext/>
        <w:suppressAutoHyphens/>
        <w:jc w:val="center"/>
        <w:outlineLvl w:val="0"/>
        <w:rPr>
          <w:b/>
          <w:bCs/>
          <w:sz w:val="32"/>
          <w:szCs w:val="32"/>
        </w:rPr>
      </w:pPr>
      <w:r w:rsidRPr="00FA6649">
        <w:rPr>
          <w:b/>
          <w:bCs/>
          <w:sz w:val="32"/>
          <w:szCs w:val="32"/>
        </w:rPr>
        <w:lastRenderedPageBreak/>
        <w:t>Пояснительная записка</w:t>
      </w:r>
    </w:p>
    <w:p w:rsidR="0080360D" w:rsidRPr="00071BA8" w:rsidRDefault="00F91440" w:rsidP="00F91440">
      <w:pPr>
        <w:ind w:firstLine="708"/>
        <w:jc w:val="both"/>
        <w:rPr>
          <w:sz w:val="28"/>
          <w:szCs w:val="28"/>
        </w:rPr>
      </w:pPr>
      <w:r w:rsidRPr="00071BA8">
        <w:t xml:space="preserve">Рабочая программа по учебному предмету «Математика»  составлена на основании </w:t>
      </w:r>
      <w:r w:rsidRPr="00071BA8">
        <w:rPr>
          <w:bCs/>
        </w:rPr>
        <w:t>«</w:t>
      </w:r>
      <w:r w:rsidRPr="00071BA8">
        <w:t xml:space="preserve">Программы специальных (коррекционных) образовательных учреждений </w:t>
      </w:r>
      <w:r w:rsidRPr="00071BA8">
        <w:rPr>
          <w:lang w:val="en-US"/>
        </w:rPr>
        <w:t>VIII</w:t>
      </w:r>
      <w:r w:rsidRPr="00071BA8">
        <w:t xml:space="preserve"> вида, под редакцией  В.В.Воронковой – М.: Просвещение, 2011. </w:t>
      </w:r>
    </w:p>
    <w:p w:rsidR="0080360D" w:rsidRPr="00071BA8" w:rsidRDefault="0080360D" w:rsidP="0080360D">
      <w:pPr>
        <w:rPr>
          <w:sz w:val="28"/>
          <w:szCs w:val="28"/>
        </w:rPr>
      </w:pPr>
      <w:r w:rsidRPr="00071BA8">
        <w:t xml:space="preserve">Программа разработана в соответствии с требованиями Федерального государственного образовательного стандарта специальной (коррекционной) образовательной  школы VIII вида и обеспечено </w:t>
      </w:r>
      <w:r w:rsidRPr="00071BA8">
        <w:rPr>
          <w:b/>
        </w:rPr>
        <w:t>УМК</w:t>
      </w:r>
      <w:r w:rsidRPr="00071BA8">
        <w:t xml:space="preserve">: учебником « Математика» для 7 класса специальных (коррекционных) образовательных учреждений  VIII вида (автор </w:t>
      </w:r>
      <w:proofErr w:type="spellStart"/>
      <w:r w:rsidRPr="00071BA8">
        <w:t>Алышева</w:t>
      </w:r>
      <w:proofErr w:type="spellEnd"/>
      <w:r w:rsidRPr="00071BA8">
        <w:t xml:space="preserve"> Т.В).</w:t>
      </w:r>
    </w:p>
    <w:p w:rsidR="00C1585E" w:rsidRPr="00071BA8" w:rsidRDefault="00C1585E" w:rsidP="00C1585E">
      <w:pPr>
        <w:shd w:val="clear" w:color="auto" w:fill="FFFFFF"/>
        <w:autoSpaceDE w:val="0"/>
        <w:autoSpaceDN w:val="0"/>
        <w:adjustRightInd w:val="0"/>
        <w:ind w:firstLine="426"/>
      </w:pPr>
      <w:r w:rsidRPr="00071BA8">
        <w:rPr>
          <w:b/>
          <w:color w:val="000000"/>
        </w:rPr>
        <w:t>Задачи преподавания математики</w:t>
      </w:r>
      <w:r w:rsidRPr="00071BA8">
        <w:rPr>
          <w:color w:val="000000"/>
        </w:rPr>
        <w:t>:</w:t>
      </w:r>
    </w:p>
    <w:p w:rsidR="00C1585E" w:rsidRPr="00071BA8" w:rsidRDefault="00C1585E" w:rsidP="00C1585E">
      <w:pPr>
        <w:shd w:val="clear" w:color="auto" w:fill="FFFFFF"/>
        <w:autoSpaceDE w:val="0"/>
        <w:autoSpaceDN w:val="0"/>
        <w:adjustRightInd w:val="0"/>
        <w:ind w:firstLine="426"/>
      </w:pPr>
      <w:r w:rsidRPr="00071BA8">
        <w:rPr>
          <w:color w:val="000000"/>
        </w:rPr>
        <w:t>- сформировать у учащихся количественные, пространствен</w:t>
      </w:r>
      <w:r w:rsidRPr="00071BA8">
        <w:rPr>
          <w:color w:val="000000"/>
        </w:rPr>
        <w:softHyphen/>
        <w:t>ные, временные и геометрические представления в пределах программных требований, необходимые для решения конкретных  жизненных задач;</w:t>
      </w:r>
    </w:p>
    <w:p w:rsidR="00C1585E" w:rsidRPr="00071BA8" w:rsidRDefault="00C1585E" w:rsidP="00C1585E">
      <w:pPr>
        <w:shd w:val="clear" w:color="auto" w:fill="FFFFFF"/>
        <w:autoSpaceDE w:val="0"/>
        <w:autoSpaceDN w:val="0"/>
        <w:adjustRightInd w:val="0"/>
        <w:ind w:firstLine="426"/>
      </w:pPr>
      <w:r w:rsidRPr="00071BA8">
        <w:rPr>
          <w:color w:val="000000"/>
        </w:rPr>
        <w:t>- использовать процесс обучения математике для повышения уровня общего развития учащихся с нарушением интеллекта и кор</w:t>
      </w:r>
      <w:r w:rsidRPr="00071BA8">
        <w:rPr>
          <w:color w:val="000000"/>
        </w:rPr>
        <w:softHyphen/>
        <w:t>рекции недостатков их познавательной деятельности и личностных качеств;</w:t>
      </w:r>
    </w:p>
    <w:p w:rsidR="00C1585E" w:rsidRPr="00071BA8" w:rsidRDefault="00C1585E" w:rsidP="00C1585E">
      <w:pPr>
        <w:shd w:val="clear" w:color="auto" w:fill="FFFFFF"/>
        <w:autoSpaceDE w:val="0"/>
        <w:autoSpaceDN w:val="0"/>
        <w:adjustRightInd w:val="0"/>
        <w:ind w:firstLine="426"/>
      </w:pPr>
      <w:r w:rsidRPr="00071BA8">
        <w:rPr>
          <w:color w:val="000000"/>
        </w:rPr>
        <w:t>- развивать речь учащихся, обогащать ее математической терми</w:t>
      </w:r>
      <w:r w:rsidRPr="00071BA8">
        <w:rPr>
          <w:color w:val="000000"/>
        </w:rPr>
        <w:softHyphen/>
        <w:t>нологией;</w:t>
      </w:r>
    </w:p>
    <w:p w:rsidR="00C1585E" w:rsidRPr="00071BA8" w:rsidRDefault="00C1585E" w:rsidP="00C1585E">
      <w:pPr>
        <w:shd w:val="clear" w:color="auto" w:fill="FFFFFF"/>
        <w:autoSpaceDE w:val="0"/>
        <w:autoSpaceDN w:val="0"/>
        <w:adjustRightInd w:val="0"/>
        <w:ind w:firstLine="426"/>
      </w:pPr>
      <w:r w:rsidRPr="00071BA8">
        <w:rPr>
          <w:color w:val="000000"/>
        </w:rPr>
        <w:t>- воспитывать у учащихся целенаправленность, терпеливость, аккуратность, настойчивость, трудолюбие, самостоятельность, навыки контроля и самоконтроля, развивать точность измерения и глазомер, умение планировать работу и доводить начатое дело до завершения.</w:t>
      </w:r>
    </w:p>
    <w:p w:rsidR="009119EB" w:rsidRDefault="00C1585E" w:rsidP="009119EB">
      <w:pPr>
        <w:ind w:firstLine="426"/>
        <w:rPr>
          <w:color w:val="000000" w:themeColor="text1"/>
        </w:rPr>
      </w:pPr>
      <w:r w:rsidRPr="00071BA8">
        <w:rPr>
          <w:color w:val="000000" w:themeColor="text1"/>
        </w:rPr>
        <w:t>На изучение  курса мат</w:t>
      </w:r>
      <w:r w:rsidR="00796430" w:rsidRPr="00071BA8">
        <w:rPr>
          <w:color w:val="000000" w:themeColor="text1"/>
        </w:rPr>
        <w:t>ематики  в 7 классе выделяется 3 часа</w:t>
      </w:r>
      <w:r w:rsidRPr="00071BA8">
        <w:rPr>
          <w:color w:val="000000" w:themeColor="text1"/>
        </w:rPr>
        <w:t xml:space="preserve"> в неделю, всего согласно учебн</w:t>
      </w:r>
      <w:r w:rsidR="00796430" w:rsidRPr="00071BA8">
        <w:rPr>
          <w:color w:val="000000" w:themeColor="text1"/>
        </w:rPr>
        <w:t>о-тематического плана  102 часа</w:t>
      </w:r>
      <w:r w:rsidR="009119EB" w:rsidRPr="00071BA8">
        <w:rPr>
          <w:color w:val="000000" w:themeColor="text1"/>
        </w:rPr>
        <w:t>.</w:t>
      </w:r>
      <w:r w:rsidR="009119EB" w:rsidRPr="00071BA8">
        <w:rPr>
          <w:color w:val="000000" w:themeColor="text1"/>
        </w:rPr>
        <w:tab/>
      </w:r>
    </w:p>
    <w:p w:rsidR="00FB592F" w:rsidRDefault="00FB592F" w:rsidP="00FB592F">
      <w:pPr>
        <w:pStyle w:val="a5"/>
        <w:spacing w:before="0" w:beforeAutospacing="0" w:after="0" w:afterAutospacing="0"/>
        <w:jc w:val="both"/>
      </w:pPr>
      <w:r>
        <w:t xml:space="preserve">По результатам комплексного </w:t>
      </w:r>
      <w:proofErr w:type="spellStart"/>
      <w:r>
        <w:t>психолого-медико-педагогического</w:t>
      </w:r>
      <w:proofErr w:type="spellEnd"/>
      <w:r>
        <w:t xml:space="preserve"> обследования подтверждено, что ребенок является обучающимся с ограниченными возможностями здоровья и нуждается в организации специальных образовательных условий обучения по адаптированной образовательной программе для детей с умственной отсталость</w:t>
      </w:r>
      <w:proofErr w:type="gramStart"/>
      <w:r>
        <w:t>ю(</w:t>
      </w:r>
      <w:proofErr w:type="gramEnd"/>
      <w:r>
        <w:t>интеллектуальными нарушениями. II этап обучения.</w:t>
      </w:r>
    </w:p>
    <w:p w:rsidR="00FB592F" w:rsidRDefault="00FB592F" w:rsidP="00FB592F">
      <w:pPr>
        <w:pStyle w:val="a5"/>
        <w:spacing w:before="0" w:beforeAutospacing="0" w:after="0" w:afterAutospacing="0"/>
        <w:jc w:val="both"/>
      </w:pPr>
      <w:r>
        <w:t xml:space="preserve">Ребенок вступает в контакт легко, дистанцию </w:t>
      </w:r>
      <w:proofErr w:type="gramStart"/>
      <w:r>
        <w:t>со</w:t>
      </w:r>
      <w:proofErr w:type="gramEnd"/>
      <w:r>
        <w:t xml:space="preserve"> взрослым удерживает недостаточно. Наблюдается утомляемость, истощаемость при длительном выполнении заданий. Низкий уровень </w:t>
      </w:r>
      <w:proofErr w:type="spellStart"/>
      <w:r>
        <w:t>сформированности</w:t>
      </w:r>
      <w:proofErr w:type="spellEnd"/>
      <w:r>
        <w:t xml:space="preserve"> мыслительных операций и мыслительных процессов. Сниженный уровень </w:t>
      </w:r>
      <w:proofErr w:type="spellStart"/>
      <w:r>
        <w:t>обучаемости</w:t>
      </w:r>
      <w:proofErr w:type="spellEnd"/>
      <w:r>
        <w:t xml:space="preserve"> (ребенок затрудняется в понимании смысла задания, выполнение возможно с вербальной пошаговой инструкцией, перенос на аналогичные задания осуществляется частичный). Необходимые направления деятельности психолога: по коррекции коммуникативных навыков, формированию навыков социальной адаптации, консультирование родителей по стратегии выстраивания детско-родительских отношений, развитие навыков сотрудничества и взаимопомощи. </w:t>
      </w:r>
    </w:p>
    <w:p w:rsidR="00FB592F" w:rsidRDefault="00FB592F" w:rsidP="009119EB">
      <w:pPr>
        <w:ind w:firstLine="426"/>
        <w:rPr>
          <w:color w:val="000000" w:themeColor="text1"/>
        </w:rPr>
      </w:pPr>
    </w:p>
    <w:p w:rsidR="002F5DC2" w:rsidRPr="00071BA8" w:rsidRDefault="00FB592F" w:rsidP="00FB592F">
      <w:pPr>
        <w:rPr>
          <w:b/>
        </w:rPr>
      </w:pPr>
      <w:r>
        <w:rPr>
          <w:b/>
        </w:rPr>
        <w:t>Особенности учащегося</w:t>
      </w:r>
    </w:p>
    <w:tbl>
      <w:tblPr>
        <w:tblW w:w="14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46"/>
        <w:gridCol w:w="3390"/>
        <w:gridCol w:w="3543"/>
        <w:gridCol w:w="3261"/>
        <w:gridCol w:w="3402"/>
      </w:tblGrid>
      <w:tr w:rsidR="002F5DC2" w:rsidRPr="00071BA8" w:rsidTr="002F5DC2">
        <w:tc>
          <w:tcPr>
            <w:tcW w:w="546" w:type="dxa"/>
            <w:shd w:val="clear" w:color="auto" w:fill="auto"/>
          </w:tcPr>
          <w:p w:rsidR="002F5DC2" w:rsidRPr="00071BA8" w:rsidRDefault="002F5DC2" w:rsidP="002F5DC2">
            <w:pPr>
              <w:rPr>
                <w:rFonts w:eastAsia="Calibri"/>
                <w:lang w:eastAsia="en-US"/>
              </w:rPr>
            </w:pPr>
            <w:r w:rsidRPr="00071BA8">
              <w:rPr>
                <w:rFonts w:eastAsia="Calibri"/>
                <w:lang w:eastAsia="en-US"/>
              </w:rPr>
              <w:t>№ п\</w:t>
            </w:r>
            <w:proofErr w:type="gramStart"/>
            <w:r w:rsidRPr="00071BA8">
              <w:rPr>
                <w:rFonts w:eastAsia="Calibri"/>
                <w:lang w:eastAsia="en-US"/>
              </w:rPr>
              <w:t>п</w:t>
            </w:r>
            <w:proofErr w:type="gramEnd"/>
          </w:p>
        </w:tc>
        <w:tc>
          <w:tcPr>
            <w:tcW w:w="3390" w:type="dxa"/>
            <w:shd w:val="clear" w:color="auto" w:fill="auto"/>
          </w:tcPr>
          <w:p w:rsidR="002F5DC2" w:rsidRPr="00071BA8" w:rsidRDefault="002F5DC2" w:rsidP="002F5DC2">
            <w:pPr>
              <w:rPr>
                <w:rFonts w:eastAsia="Calibri"/>
                <w:lang w:eastAsia="en-US"/>
              </w:rPr>
            </w:pPr>
            <w:r w:rsidRPr="00071BA8">
              <w:rPr>
                <w:rFonts w:eastAsia="Calibri"/>
                <w:lang w:eastAsia="en-US"/>
              </w:rPr>
              <w:t>Проблемы развития ребенка</w:t>
            </w:r>
          </w:p>
        </w:tc>
        <w:tc>
          <w:tcPr>
            <w:tcW w:w="3543" w:type="dxa"/>
            <w:shd w:val="clear" w:color="auto" w:fill="auto"/>
          </w:tcPr>
          <w:p w:rsidR="002F5DC2" w:rsidRPr="00071BA8" w:rsidRDefault="002F5DC2" w:rsidP="002F5DC2">
            <w:pPr>
              <w:rPr>
                <w:rFonts w:eastAsia="Calibri"/>
                <w:lang w:eastAsia="en-US"/>
              </w:rPr>
            </w:pPr>
            <w:r w:rsidRPr="00071BA8">
              <w:rPr>
                <w:rFonts w:eastAsia="Calibri"/>
                <w:lang w:eastAsia="en-US"/>
              </w:rPr>
              <w:t>Планируемый результат</w:t>
            </w:r>
          </w:p>
        </w:tc>
        <w:tc>
          <w:tcPr>
            <w:tcW w:w="3261" w:type="dxa"/>
            <w:shd w:val="clear" w:color="auto" w:fill="auto"/>
          </w:tcPr>
          <w:p w:rsidR="002F5DC2" w:rsidRPr="00071BA8" w:rsidRDefault="002F5DC2" w:rsidP="002F5DC2">
            <w:pPr>
              <w:rPr>
                <w:rFonts w:eastAsia="Calibri"/>
                <w:lang w:eastAsia="en-US"/>
              </w:rPr>
            </w:pPr>
            <w:r w:rsidRPr="00071BA8">
              <w:rPr>
                <w:rFonts w:eastAsia="Calibri"/>
                <w:lang w:eastAsia="en-US"/>
              </w:rPr>
              <w:t>Формы, методы и приемы работы</w:t>
            </w:r>
          </w:p>
        </w:tc>
        <w:tc>
          <w:tcPr>
            <w:tcW w:w="3402" w:type="dxa"/>
            <w:shd w:val="clear" w:color="auto" w:fill="auto"/>
          </w:tcPr>
          <w:p w:rsidR="002F5DC2" w:rsidRPr="00071BA8" w:rsidRDefault="002F5DC2" w:rsidP="002F5DC2">
            <w:pPr>
              <w:rPr>
                <w:rFonts w:eastAsia="Calibri"/>
                <w:lang w:eastAsia="en-US"/>
              </w:rPr>
            </w:pPr>
            <w:r w:rsidRPr="00071BA8">
              <w:rPr>
                <w:rFonts w:eastAsia="Calibri"/>
                <w:lang w:eastAsia="en-US"/>
              </w:rPr>
              <w:t>Измеритель</w:t>
            </w:r>
          </w:p>
        </w:tc>
      </w:tr>
      <w:tr w:rsidR="002F5DC2" w:rsidRPr="00071BA8" w:rsidTr="002F5DC2">
        <w:tc>
          <w:tcPr>
            <w:tcW w:w="546" w:type="dxa"/>
            <w:shd w:val="clear" w:color="auto" w:fill="auto"/>
          </w:tcPr>
          <w:p w:rsidR="002F5DC2" w:rsidRPr="00071BA8" w:rsidRDefault="002F5DC2" w:rsidP="002F5DC2">
            <w:pPr>
              <w:rPr>
                <w:rFonts w:eastAsia="Calibri"/>
                <w:lang w:eastAsia="en-US"/>
              </w:rPr>
            </w:pPr>
            <w:r w:rsidRPr="00071BA8">
              <w:rPr>
                <w:rFonts w:eastAsia="Calibri"/>
                <w:lang w:eastAsia="en-US"/>
              </w:rPr>
              <w:t>1</w:t>
            </w:r>
          </w:p>
        </w:tc>
        <w:tc>
          <w:tcPr>
            <w:tcW w:w="3390" w:type="dxa"/>
            <w:shd w:val="clear" w:color="auto" w:fill="auto"/>
          </w:tcPr>
          <w:p w:rsidR="002F5DC2" w:rsidRPr="00071BA8" w:rsidRDefault="002F5DC2" w:rsidP="002F5DC2">
            <w:pPr>
              <w:rPr>
                <w:rFonts w:eastAsia="Calibri"/>
                <w:lang w:eastAsia="en-US"/>
              </w:rPr>
            </w:pPr>
            <w:r w:rsidRPr="00071BA8">
              <w:rPr>
                <w:rFonts w:eastAsia="Calibri"/>
                <w:lang w:eastAsia="en-US"/>
              </w:rPr>
              <w:t>Отсутствие внимания при объяснении нового материала</w:t>
            </w:r>
          </w:p>
        </w:tc>
        <w:tc>
          <w:tcPr>
            <w:tcW w:w="3543" w:type="dxa"/>
            <w:shd w:val="clear" w:color="auto" w:fill="auto"/>
          </w:tcPr>
          <w:p w:rsidR="002F5DC2" w:rsidRPr="00071BA8" w:rsidRDefault="002F5DC2" w:rsidP="002F5DC2">
            <w:pPr>
              <w:rPr>
                <w:rFonts w:eastAsia="Calibri"/>
                <w:lang w:eastAsia="en-US"/>
              </w:rPr>
            </w:pPr>
            <w:r w:rsidRPr="00071BA8">
              <w:rPr>
                <w:rFonts w:eastAsia="Calibri"/>
                <w:lang w:eastAsia="en-US"/>
              </w:rPr>
              <w:t>Привлечь внимание и повысить интерес к предмету</w:t>
            </w:r>
          </w:p>
        </w:tc>
        <w:tc>
          <w:tcPr>
            <w:tcW w:w="3261" w:type="dxa"/>
            <w:shd w:val="clear" w:color="auto" w:fill="auto"/>
          </w:tcPr>
          <w:p w:rsidR="002F5DC2" w:rsidRPr="00071BA8" w:rsidRDefault="002F5DC2" w:rsidP="002F5DC2">
            <w:pPr>
              <w:rPr>
                <w:rFonts w:eastAsia="Calibri"/>
                <w:lang w:eastAsia="en-US"/>
              </w:rPr>
            </w:pPr>
            <w:r w:rsidRPr="00071BA8">
              <w:rPr>
                <w:rFonts w:eastAsia="Calibri"/>
                <w:lang w:eastAsia="en-US"/>
              </w:rPr>
              <w:t>Использование наглядности</w:t>
            </w:r>
          </w:p>
        </w:tc>
        <w:tc>
          <w:tcPr>
            <w:tcW w:w="3402" w:type="dxa"/>
            <w:shd w:val="clear" w:color="auto" w:fill="auto"/>
          </w:tcPr>
          <w:p w:rsidR="002F5DC2" w:rsidRPr="00071BA8" w:rsidRDefault="002F5DC2" w:rsidP="002F5DC2">
            <w:pPr>
              <w:rPr>
                <w:rFonts w:eastAsia="Calibri"/>
                <w:lang w:eastAsia="en-US"/>
              </w:rPr>
            </w:pPr>
            <w:r w:rsidRPr="00071BA8">
              <w:rPr>
                <w:rFonts w:eastAsia="Calibri"/>
                <w:lang w:eastAsia="en-US"/>
              </w:rPr>
              <w:t>Контрольные вопросы после объяснения</w:t>
            </w:r>
          </w:p>
        </w:tc>
      </w:tr>
      <w:tr w:rsidR="002F5DC2" w:rsidRPr="00071BA8" w:rsidTr="002F5DC2">
        <w:tc>
          <w:tcPr>
            <w:tcW w:w="546" w:type="dxa"/>
            <w:shd w:val="clear" w:color="auto" w:fill="auto"/>
          </w:tcPr>
          <w:p w:rsidR="002F5DC2" w:rsidRPr="00071BA8" w:rsidRDefault="002F5DC2" w:rsidP="002F5DC2">
            <w:pPr>
              <w:rPr>
                <w:rFonts w:eastAsia="Calibri"/>
                <w:lang w:eastAsia="en-US"/>
              </w:rPr>
            </w:pPr>
            <w:r w:rsidRPr="00071BA8">
              <w:rPr>
                <w:rFonts w:eastAsia="Calibri"/>
                <w:lang w:eastAsia="en-US"/>
              </w:rPr>
              <w:t>2</w:t>
            </w:r>
          </w:p>
        </w:tc>
        <w:tc>
          <w:tcPr>
            <w:tcW w:w="3390" w:type="dxa"/>
            <w:shd w:val="clear" w:color="auto" w:fill="auto"/>
          </w:tcPr>
          <w:p w:rsidR="002F5DC2" w:rsidRPr="00071BA8" w:rsidRDefault="002F5DC2" w:rsidP="002F5DC2">
            <w:pPr>
              <w:rPr>
                <w:rFonts w:eastAsia="Calibri"/>
                <w:lang w:eastAsia="en-US"/>
              </w:rPr>
            </w:pPr>
            <w:r w:rsidRPr="00071BA8">
              <w:rPr>
                <w:rFonts w:eastAsia="Calibri"/>
                <w:lang w:eastAsia="en-US"/>
              </w:rPr>
              <w:t>Неумение производить простые вычисления</w:t>
            </w:r>
          </w:p>
        </w:tc>
        <w:tc>
          <w:tcPr>
            <w:tcW w:w="3543" w:type="dxa"/>
            <w:shd w:val="clear" w:color="auto" w:fill="auto"/>
          </w:tcPr>
          <w:p w:rsidR="002F5DC2" w:rsidRPr="00071BA8" w:rsidRDefault="002F5DC2" w:rsidP="002F5DC2">
            <w:pPr>
              <w:rPr>
                <w:rFonts w:eastAsia="Calibri"/>
                <w:lang w:eastAsia="en-US"/>
              </w:rPr>
            </w:pPr>
            <w:r w:rsidRPr="00071BA8">
              <w:rPr>
                <w:rFonts w:eastAsia="Calibri"/>
                <w:lang w:eastAsia="en-US"/>
              </w:rPr>
              <w:t>Умение считать</w:t>
            </w:r>
          </w:p>
        </w:tc>
        <w:tc>
          <w:tcPr>
            <w:tcW w:w="3261" w:type="dxa"/>
            <w:shd w:val="clear" w:color="auto" w:fill="auto"/>
          </w:tcPr>
          <w:p w:rsidR="002F5DC2" w:rsidRPr="00071BA8" w:rsidRDefault="002F5DC2" w:rsidP="002F5DC2">
            <w:pPr>
              <w:rPr>
                <w:rFonts w:eastAsia="Calibri"/>
                <w:lang w:eastAsia="en-US"/>
              </w:rPr>
            </w:pPr>
            <w:r w:rsidRPr="00071BA8">
              <w:rPr>
                <w:rFonts w:eastAsia="Calibri"/>
                <w:lang w:eastAsia="en-US"/>
              </w:rPr>
              <w:t>Запись в тетради данного разбора, тренировочные упражнения</w:t>
            </w:r>
          </w:p>
        </w:tc>
        <w:tc>
          <w:tcPr>
            <w:tcW w:w="3402" w:type="dxa"/>
            <w:shd w:val="clear" w:color="auto" w:fill="auto"/>
          </w:tcPr>
          <w:p w:rsidR="002F5DC2" w:rsidRPr="00071BA8" w:rsidRDefault="002F5DC2" w:rsidP="002F5DC2">
            <w:pPr>
              <w:rPr>
                <w:rFonts w:eastAsia="Calibri"/>
                <w:lang w:eastAsia="en-US"/>
              </w:rPr>
            </w:pPr>
            <w:r w:rsidRPr="00071BA8">
              <w:rPr>
                <w:rFonts w:eastAsia="Calibri"/>
                <w:lang w:eastAsia="en-US"/>
              </w:rPr>
              <w:t>Самостоятельные работы</w:t>
            </w:r>
          </w:p>
        </w:tc>
      </w:tr>
      <w:tr w:rsidR="002F5DC2" w:rsidRPr="00071BA8" w:rsidTr="002F5DC2">
        <w:tc>
          <w:tcPr>
            <w:tcW w:w="546" w:type="dxa"/>
            <w:shd w:val="clear" w:color="auto" w:fill="auto"/>
          </w:tcPr>
          <w:p w:rsidR="002F5DC2" w:rsidRPr="00071BA8" w:rsidRDefault="002F5DC2" w:rsidP="002F5DC2">
            <w:pPr>
              <w:rPr>
                <w:rFonts w:eastAsia="Calibri"/>
                <w:lang w:eastAsia="en-US"/>
              </w:rPr>
            </w:pPr>
            <w:r w:rsidRPr="00071BA8">
              <w:rPr>
                <w:rFonts w:eastAsia="Calibri"/>
                <w:lang w:eastAsia="en-US"/>
              </w:rPr>
              <w:lastRenderedPageBreak/>
              <w:t>3</w:t>
            </w:r>
          </w:p>
        </w:tc>
        <w:tc>
          <w:tcPr>
            <w:tcW w:w="3390" w:type="dxa"/>
            <w:shd w:val="clear" w:color="auto" w:fill="auto"/>
          </w:tcPr>
          <w:p w:rsidR="002F5DC2" w:rsidRPr="00071BA8" w:rsidRDefault="002F5DC2" w:rsidP="002F5DC2">
            <w:pPr>
              <w:rPr>
                <w:rFonts w:eastAsia="Calibri"/>
                <w:lang w:eastAsia="en-US"/>
              </w:rPr>
            </w:pPr>
            <w:r w:rsidRPr="00071BA8">
              <w:rPr>
                <w:rFonts w:eastAsia="Calibri"/>
                <w:lang w:eastAsia="en-US"/>
              </w:rPr>
              <w:t>Неумение решать задачи</w:t>
            </w:r>
          </w:p>
        </w:tc>
        <w:tc>
          <w:tcPr>
            <w:tcW w:w="3543" w:type="dxa"/>
            <w:shd w:val="clear" w:color="auto" w:fill="auto"/>
          </w:tcPr>
          <w:p w:rsidR="002F5DC2" w:rsidRPr="00071BA8" w:rsidRDefault="002F5DC2" w:rsidP="002F5DC2">
            <w:pPr>
              <w:rPr>
                <w:rFonts w:eastAsia="Calibri"/>
                <w:lang w:eastAsia="en-US"/>
              </w:rPr>
            </w:pPr>
            <w:r w:rsidRPr="00071BA8">
              <w:rPr>
                <w:rFonts w:eastAsia="Calibri"/>
                <w:lang w:eastAsia="en-US"/>
              </w:rPr>
              <w:t>Умение самостоятельно решать задачи</w:t>
            </w:r>
          </w:p>
        </w:tc>
        <w:tc>
          <w:tcPr>
            <w:tcW w:w="3261" w:type="dxa"/>
            <w:shd w:val="clear" w:color="auto" w:fill="auto"/>
          </w:tcPr>
          <w:p w:rsidR="002F5DC2" w:rsidRPr="00071BA8" w:rsidRDefault="002F5DC2" w:rsidP="002F5DC2">
            <w:pPr>
              <w:rPr>
                <w:rFonts w:eastAsia="Calibri"/>
                <w:lang w:eastAsia="en-US"/>
              </w:rPr>
            </w:pPr>
            <w:r w:rsidRPr="00071BA8">
              <w:rPr>
                <w:rFonts w:eastAsia="Calibri"/>
                <w:lang w:eastAsia="en-US"/>
              </w:rPr>
              <w:t xml:space="preserve">Игровые </w:t>
            </w:r>
            <w:proofErr w:type="spellStart"/>
            <w:r w:rsidRPr="00071BA8">
              <w:rPr>
                <w:rFonts w:eastAsia="Calibri"/>
                <w:lang w:eastAsia="en-US"/>
              </w:rPr>
              <w:t>формы</w:t>
            </w:r>
            <w:proofErr w:type="gramStart"/>
            <w:r w:rsidRPr="00071BA8">
              <w:rPr>
                <w:rFonts w:eastAsia="Calibri"/>
                <w:lang w:eastAsia="en-US"/>
              </w:rPr>
              <w:t>,т</w:t>
            </w:r>
            <w:proofErr w:type="gramEnd"/>
            <w:r w:rsidRPr="00071BA8">
              <w:rPr>
                <w:rFonts w:eastAsia="Calibri"/>
                <w:lang w:eastAsia="en-US"/>
              </w:rPr>
              <w:t>ренировочные</w:t>
            </w:r>
            <w:proofErr w:type="spellEnd"/>
            <w:r w:rsidRPr="00071BA8">
              <w:rPr>
                <w:rFonts w:eastAsia="Calibri"/>
                <w:lang w:eastAsia="en-US"/>
              </w:rPr>
              <w:t xml:space="preserve"> упражнения</w:t>
            </w:r>
          </w:p>
        </w:tc>
        <w:tc>
          <w:tcPr>
            <w:tcW w:w="3402" w:type="dxa"/>
            <w:shd w:val="clear" w:color="auto" w:fill="auto"/>
          </w:tcPr>
          <w:p w:rsidR="002F5DC2" w:rsidRPr="00071BA8" w:rsidRDefault="002F5DC2" w:rsidP="002F5DC2">
            <w:pPr>
              <w:rPr>
                <w:rFonts w:eastAsia="Calibri"/>
                <w:lang w:eastAsia="en-US"/>
              </w:rPr>
            </w:pPr>
            <w:r w:rsidRPr="00071BA8">
              <w:rPr>
                <w:rFonts w:eastAsia="Calibri"/>
                <w:lang w:eastAsia="en-US"/>
              </w:rPr>
              <w:t>Тесты, самостоятельные работы</w:t>
            </w:r>
          </w:p>
        </w:tc>
      </w:tr>
      <w:tr w:rsidR="002F5DC2" w:rsidRPr="00071BA8" w:rsidTr="002F5DC2">
        <w:tc>
          <w:tcPr>
            <w:tcW w:w="546" w:type="dxa"/>
            <w:shd w:val="clear" w:color="auto" w:fill="auto"/>
          </w:tcPr>
          <w:p w:rsidR="002F5DC2" w:rsidRPr="00071BA8" w:rsidRDefault="002F5DC2" w:rsidP="002F5DC2">
            <w:pPr>
              <w:rPr>
                <w:rFonts w:eastAsia="Calibri"/>
                <w:lang w:eastAsia="en-US"/>
              </w:rPr>
            </w:pPr>
            <w:r w:rsidRPr="00071BA8">
              <w:rPr>
                <w:rFonts w:eastAsia="Calibri"/>
                <w:lang w:eastAsia="en-US"/>
              </w:rPr>
              <w:t>4</w:t>
            </w:r>
          </w:p>
        </w:tc>
        <w:tc>
          <w:tcPr>
            <w:tcW w:w="3390" w:type="dxa"/>
            <w:shd w:val="clear" w:color="auto" w:fill="auto"/>
          </w:tcPr>
          <w:p w:rsidR="002F5DC2" w:rsidRPr="00071BA8" w:rsidRDefault="002F5DC2" w:rsidP="002F5DC2">
            <w:pPr>
              <w:rPr>
                <w:rFonts w:eastAsia="Calibri"/>
                <w:lang w:eastAsia="en-US"/>
              </w:rPr>
            </w:pPr>
            <w:r w:rsidRPr="00071BA8">
              <w:rPr>
                <w:rFonts w:eastAsia="Calibri"/>
                <w:lang w:eastAsia="en-US"/>
              </w:rPr>
              <w:t>Неумение связно высказываться устно, письменно</w:t>
            </w:r>
          </w:p>
        </w:tc>
        <w:tc>
          <w:tcPr>
            <w:tcW w:w="3543" w:type="dxa"/>
            <w:shd w:val="clear" w:color="auto" w:fill="auto"/>
          </w:tcPr>
          <w:p w:rsidR="002F5DC2" w:rsidRPr="00071BA8" w:rsidRDefault="002F5DC2" w:rsidP="002F5DC2">
            <w:pPr>
              <w:rPr>
                <w:rFonts w:eastAsia="Calibri"/>
                <w:lang w:eastAsia="en-US"/>
              </w:rPr>
            </w:pPr>
            <w:r w:rsidRPr="00071BA8">
              <w:rPr>
                <w:rFonts w:eastAsia="Calibri"/>
                <w:lang w:eastAsia="en-US"/>
              </w:rPr>
              <w:t>Умение самостоятельно связно высказываться устно и с помощью учителя письменно</w:t>
            </w:r>
          </w:p>
        </w:tc>
        <w:tc>
          <w:tcPr>
            <w:tcW w:w="3261" w:type="dxa"/>
            <w:shd w:val="clear" w:color="auto" w:fill="auto"/>
          </w:tcPr>
          <w:p w:rsidR="002F5DC2" w:rsidRPr="00071BA8" w:rsidRDefault="002F5DC2" w:rsidP="002F5DC2">
            <w:pPr>
              <w:rPr>
                <w:rFonts w:eastAsia="Calibri"/>
                <w:lang w:eastAsia="en-US"/>
              </w:rPr>
            </w:pPr>
            <w:r w:rsidRPr="00071BA8">
              <w:rPr>
                <w:rFonts w:eastAsia="Calibri"/>
                <w:lang w:eastAsia="en-US"/>
              </w:rPr>
              <w:t>Беседы по прочитанным текстам, запись в тетради, тренировочные упражнения</w:t>
            </w:r>
          </w:p>
        </w:tc>
        <w:tc>
          <w:tcPr>
            <w:tcW w:w="3402" w:type="dxa"/>
            <w:shd w:val="clear" w:color="auto" w:fill="auto"/>
          </w:tcPr>
          <w:p w:rsidR="002F5DC2" w:rsidRPr="00071BA8" w:rsidRDefault="002F5DC2" w:rsidP="002F5DC2">
            <w:pPr>
              <w:rPr>
                <w:rFonts w:eastAsia="Calibri"/>
                <w:lang w:eastAsia="en-US"/>
              </w:rPr>
            </w:pPr>
            <w:r w:rsidRPr="00071BA8">
              <w:rPr>
                <w:rFonts w:eastAsia="Calibri"/>
                <w:lang w:eastAsia="en-US"/>
              </w:rPr>
              <w:t>Контрольные работы, самостоятельные работы</w:t>
            </w:r>
          </w:p>
        </w:tc>
      </w:tr>
    </w:tbl>
    <w:p w:rsidR="00C24BAC" w:rsidRPr="00071BA8" w:rsidRDefault="00C24BAC" w:rsidP="00C24BAC">
      <w:pPr>
        <w:spacing w:after="200" w:line="276" w:lineRule="auto"/>
        <w:rPr>
          <w:b/>
          <w:bCs/>
          <w:color w:val="000000"/>
        </w:rPr>
      </w:pPr>
      <w:r w:rsidRPr="00071BA8">
        <w:rPr>
          <w:b/>
          <w:bCs/>
          <w:color w:val="000000"/>
        </w:rPr>
        <w:t>Учебно-методический комплект</w:t>
      </w:r>
      <w:proofErr w:type="gramStart"/>
      <w:r w:rsidRPr="00071BA8">
        <w:rPr>
          <w:b/>
          <w:bCs/>
          <w:color w:val="000000"/>
        </w:rPr>
        <w:t xml:space="preserve"> :</w:t>
      </w:r>
      <w:proofErr w:type="gramEnd"/>
    </w:p>
    <w:p w:rsidR="00C24BAC" w:rsidRPr="00071BA8" w:rsidRDefault="00C24BAC" w:rsidP="009119EB">
      <w:pPr>
        <w:spacing w:after="200" w:line="276" w:lineRule="auto"/>
        <w:rPr>
          <w:bCs/>
          <w:color w:val="000000"/>
        </w:rPr>
      </w:pPr>
      <w:r w:rsidRPr="00071BA8">
        <w:rPr>
          <w:bCs/>
          <w:color w:val="000000"/>
        </w:rPr>
        <w:t xml:space="preserve">Учебник « Математика» для 7 класса специальных (коррекционных) образовательных учреждений  VIII вида (автор </w:t>
      </w:r>
      <w:proofErr w:type="spellStart"/>
      <w:r w:rsidRPr="00071BA8">
        <w:rPr>
          <w:bCs/>
          <w:color w:val="000000"/>
        </w:rPr>
        <w:t>Алышева</w:t>
      </w:r>
      <w:proofErr w:type="spellEnd"/>
      <w:r w:rsidRPr="00071BA8">
        <w:rPr>
          <w:bCs/>
          <w:color w:val="000000"/>
        </w:rPr>
        <w:t xml:space="preserve"> Т.В). Под редакцией В.В. Воронковой.</w:t>
      </w:r>
    </w:p>
    <w:p w:rsidR="00C24BAC" w:rsidRPr="00071BA8" w:rsidRDefault="00C24BAC" w:rsidP="00C24BAC">
      <w:pPr>
        <w:ind w:firstLine="567"/>
        <w:rPr>
          <w:b/>
          <w:bCs/>
        </w:rPr>
      </w:pPr>
      <w:r w:rsidRPr="00071BA8">
        <w:rPr>
          <w:b/>
          <w:bCs/>
        </w:rPr>
        <w:t>Программа рассчитана на 102 ч в год, 3 ч – в неделю.</w:t>
      </w:r>
    </w:p>
    <w:p w:rsidR="00C24BAC" w:rsidRPr="00071BA8" w:rsidRDefault="00C24BAC" w:rsidP="00C24BAC">
      <w:pPr>
        <w:ind w:firstLine="567"/>
        <w:rPr>
          <w:b/>
          <w:bCs/>
        </w:rPr>
      </w:pPr>
    </w:p>
    <w:p w:rsidR="00C24BAC" w:rsidRPr="00071BA8" w:rsidRDefault="00FA6649" w:rsidP="00FA6649">
      <w:pPr>
        <w:tabs>
          <w:tab w:val="left" w:pos="6450"/>
          <w:tab w:val="center" w:pos="7568"/>
        </w:tabs>
        <w:ind w:firstLine="567"/>
        <w:rPr>
          <w:b/>
          <w:bCs/>
        </w:rPr>
      </w:pPr>
      <w:r>
        <w:rPr>
          <w:b/>
          <w:bCs/>
        </w:rPr>
        <w:tab/>
      </w:r>
      <w:r>
        <w:rPr>
          <w:b/>
          <w:bCs/>
          <w:lang w:val="en-US"/>
        </w:rPr>
        <w:t>II</w:t>
      </w:r>
      <w:r w:rsidRPr="00756348">
        <w:rPr>
          <w:b/>
          <w:bCs/>
        </w:rPr>
        <w:t xml:space="preserve">. </w:t>
      </w:r>
      <w:r>
        <w:rPr>
          <w:b/>
          <w:bCs/>
        </w:rPr>
        <w:tab/>
      </w:r>
      <w:r w:rsidR="00C24BAC" w:rsidRPr="00071BA8">
        <w:rPr>
          <w:b/>
          <w:bCs/>
        </w:rPr>
        <w:t>Содержание АОП</w:t>
      </w:r>
    </w:p>
    <w:p w:rsidR="00C24BAC" w:rsidRPr="00071BA8" w:rsidRDefault="00C24BAC" w:rsidP="00C24BAC">
      <w:pPr>
        <w:ind w:firstLine="567"/>
        <w:rPr>
          <w:b/>
          <w:bCs/>
        </w:rPr>
      </w:pPr>
    </w:p>
    <w:p w:rsidR="00C24BAC" w:rsidRPr="00071BA8" w:rsidRDefault="00071BA8" w:rsidP="00C24BAC">
      <w:pPr>
        <w:spacing w:after="200" w:line="276" w:lineRule="auto"/>
        <w:rPr>
          <w:bCs/>
          <w:color w:val="000000"/>
        </w:rPr>
      </w:pPr>
      <w:r w:rsidRPr="00071BA8">
        <w:rPr>
          <w:b/>
          <w:bCs/>
          <w:u w:val="single"/>
        </w:rPr>
        <w:t xml:space="preserve">1 </w:t>
      </w:r>
      <w:r w:rsidR="00C24BAC" w:rsidRPr="00071BA8">
        <w:rPr>
          <w:b/>
          <w:bCs/>
          <w:u w:val="single"/>
        </w:rPr>
        <w:t>Образовательный блок</w:t>
      </w:r>
      <w:r w:rsidR="00C24BAC" w:rsidRPr="00071BA8">
        <w:rPr>
          <w:bCs/>
          <w:color w:val="000000"/>
        </w:rPr>
        <w:t xml:space="preserve"> </w:t>
      </w:r>
    </w:p>
    <w:p w:rsidR="00C1585E" w:rsidRPr="00071BA8" w:rsidRDefault="00C24BAC" w:rsidP="00C24BAC">
      <w:pPr>
        <w:spacing w:after="200" w:line="276" w:lineRule="auto"/>
        <w:rPr>
          <w:bCs/>
          <w:color w:val="000000"/>
        </w:rPr>
      </w:pPr>
      <w:r w:rsidRPr="00071BA8">
        <w:rPr>
          <w:color w:val="000000"/>
        </w:rPr>
        <w:t xml:space="preserve"> </w:t>
      </w:r>
      <w:r w:rsidR="00C1585E" w:rsidRPr="00071BA8">
        <w:rPr>
          <w:color w:val="000000"/>
        </w:rPr>
        <w:t xml:space="preserve">Устное сложение и вычитание </w:t>
      </w:r>
      <w:r w:rsidR="00796430" w:rsidRPr="00071BA8">
        <w:rPr>
          <w:color w:val="000000"/>
        </w:rPr>
        <w:t>чисел в пределах 1 000 000 (лег</w:t>
      </w:r>
      <w:r w:rsidR="00C1585E" w:rsidRPr="00071BA8">
        <w:rPr>
          <w:color w:val="000000"/>
        </w:rPr>
        <w:t>кие случаи).</w:t>
      </w:r>
    </w:p>
    <w:p w:rsidR="00C1585E" w:rsidRPr="00071BA8" w:rsidRDefault="00C1585E" w:rsidP="00C1585E">
      <w:pPr>
        <w:shd w:val="clear" w:color="auto" w:fill="FFFFFF"/>
        <w:autoSpaceDE w:val="0"/>
        <w:autoSpaceDN w:val="0"/>
        <w:adjustRightInd w:val="0"/>
        <w:ind w:firstLine="426"/>
      </w:pPr>
      <w:r w:rsidRPr="00071BA8">
        <w:rPr>
          <w:color w:val="000000"/>
        </w:rPr>
        <w:t>Присчитывание и отсчитывание по 1 единице, 1 десятку, 1 сотне тысяч в пределах 1 000 000, устно, с записью получаемых при счете чисел, с использованием счетов.</w:t>
      </w:r>
    </w:p>
    <w:p w:rsidR="00C1585E" w:rsidRPr="00071BA8" w:rsidRDefault="00C1585E" w:rsidP="00C1585E">
      <w:pPr>
        <w:shd w:val="clear" w:color="auto" w:fill="FFFFFF"/>
        <w:autoSpaceDE w:val="0"/>
        <w:autoSpaceDN w:val="0"/>
        <w:adjustRightInd w:val="0"/>
        <w:ind w:firstLine="426"/>
        <w:rPr>
          <w:color w:val="000000"/>
        </w:rPr>
      </w:pPr>
      <w:r w:rsidRPr="00071BA8">
        <w:rPr>
          <w:color w:val="000000"/>
        </w:rPr>
        <w:t xml:space="preserve">Письменное сложение, вычитание, умножение и деление на однозначное число, круглые десятки, двузначное число, деление с остатком чисел в пределах </w:t>
      </w:r>
    </w:p>
    <w:p w:rsidR="00C1585E" w:rsidRPr="00071BA8" w:rsidRDefault="00C1585E" w:rsidP="00C1585E">
      <w:pPr>
        <w:shd w:val="clear" w:color="auto" w:fill="FFFFFF"/>
        <w:autoSpaceDE w:val="0"/>
        <w:autoSpaceDN w:val="0"/>
        <w:adjustRightInd w:val="0"/>
        <w:ind w:firstLine="426"/>
      </w:pPr>
      <w:r w:rsidRPr="00071BA8">
        <w:rPr>
          <w:color w:val="000000"/>
        </w:rPr>
        <w:t>1 000 000. Проверка арифметических действий. Сложение и вычитание чисел с помощью калькулятора.</w:t>
      </w:r>
    </w:p>
    <w:p w:rsidR="00C1585E" w:rsidRPr="00071BA8" w:rsidRDefault="00C1585E" w:rsidP="00C1585E">
      <w:pPr>
        <w:shd w:val="clear" w:color="auto" w:fill="FFFFFF"/>
        <w:autoSpaceDE w:val="0"/>
        <w:autoSpaceDN w:val="0"/>
        <w:adjustRightInd w:val="0"/>
        <w:ind w:firstLine="426"/>
      </w:pPr>
      <w:r w:rsidRPr="00071BA8">
        <w:rPr>
          <w:color w:val="000000"/>
        </w:rPr>
        <w:t>Письменное сложение и вычитание чисел, полученных при изме</w:t>
      </w:r>
      <w:r w:rsidRPr="00071BA8">
        <w:rPr>
          <w:color w:val="000000"/>
        </w:rPr>
        <w:softHyphen/>
        <w:t>рении двумя единицами времени. Умножение и деление на однознач</w:t>
      </w:r>
      <w:r w:rsidRPr="00071BA8">
        <w:rPr>
          <w:color w:val="000000"/>
        </w:rPr>
        <w:softHyphen/>
        <w:t>ное число круглые десятки, двузначное число чисел, полученных при измерении двумя единицами измерения стоимости, длины, массы.</w:t>
      </w:r>
    </w:p>
    <w:p w:rsidR="00C1585E" w:rsidRPr="00071BA8" w:rsidRDefault="00C1585E" w:rsidP="00C1585E">
      <w:pPr>
        <w:shd w:val="clear" w:color="auto" w:fill="FFFFFF"/>
        <w:autoSpaceDE w:val="0"/>
        <w:autoSpaceDN w:val="0"/>
        <w:adjustRightInd w:val="0"/>
        <w:ind w:firstLine="426"/>
      </w:pPr>
      <w:r w:rsidRPr="00071BA8">
        <w:rPr>
          <w:color w:val="000000"/>
        </w:rPr>
        <w:t>Приведение обыкновенных дробей к общему знаменателю, сло</w:t>
      </w:r>
      <w:r w:rsidRPr="00071BA8">
        <w:rPr>
          <w:color w:val="000000"/>
        </w:rPr>
        <w:softHyphen/>
        <w:t>жение и вычитание дробей с разными знаменателями.</w:t>
      </w:r>
    </w:p>
    <w:p w:rsidR="00C1585E" w:rsidRPr="00071BA8" w:rsidRDefault="00C1585E" w:rsidP="00C1585E">
      <w:pPr>
        <w:shd w:val="clear" w:color="auto" w:fill="FFFFFF"/>
        <w:autoSpaceDE w:val="0"/>
        <w:autoSpaceDN w:val="0"/>
        <w:adjustRightInd w:val="0"/>
        <w:ind w:firstLine="426"/>
      </w:pPr>
      <w:r w:rsidRPr="00071BA8">
        <w:rPr>
          <w:color w:val="000000"/>
        </w:rPr>
        <w:t>Десятичные дроби. Запись без знаменателя, чтение, запись под диктовку. Сравнение десятичных долей и дробей. Выражение дробей в более крупных (мелких), одинаковых долях.</w:t>
      </w:r>
    </w:p>
    <w:p w:rsidR="00C1585E" w:rsidRPr="00071BA8" w:rsidRDefault="00C1585E" w:rsidP="00C1585E">
      <w:pPr>
        <w:shd w:val="clear" w:color="auto" w:fill="FFFFFF"/>
        <w:autoSpaceDE w:val="0"/>
        <w:autoSpaceDN w:val="0"/>
        <w:adjustRightInd w:val="0"/>
        <w:ind w:firstLine="426"/>
      </w:pPr>
      <w:r w:rsidRPr="00071BA8">
        <w:rPr>
          <w:color w:val="000000"/>
        </w:rPr>
        <w:t>Место десятичных дробей в нумерационной таблице.</w:t>
      </w:r>
    </w:p>
    <w:p w:rsidR="00C1585E" w:rsidRPr="00071BA8" w:rsidRDefault="00C1585E" w:rsidP="00C1585E">
      <w:pPr>
        <w:shd w:val="clear" w:color="auto" w:fill="FFFFFF"/>
        <w:autoSpaceDE w:val="0"/>
        <w:autoSpaceDN w:val="0"/>
        <w:adjustRightInd w:val="0"/>
        <w:ind w:firstLine="426"/>
      </w:pPr>
      <w:r w:rsidRPr="00071BA8">
        <w:rPr>
          <w:color w:val="000000"/>
        </w:rPr>
        <w:t>Запись чисел, полученных при измерении двумя, одной единицами стоимости, длины, массы в виде десятичных дробей.</w:t>
      </w:r>
    </w:p>
    <w:p w:rsidR="00C1585E" w:rsidRPr="00071BA8" w:rsidRDefault="00C1585E" w:rsidP="00C1585E">
      <w:pPr>
        <w:shd w:val="clear" w:color="auto" w:fill="FFFFFF"/>
        <w:autoSpaceDE w:val="0"/>
        <w:autoSpaceDN w:val="0"/>
        <w:adjustRightInd w:val="0"/>
        <w:ind w:firstLine="426"/>
      </w:pPr>
      <w:r w:rsidRPr="00071BA8">
        <w:rPr>
          <w:color w:val="000000"/>
        </w:rPr>
        <w:t>Сложение и вычитание десятичных дробей с одинаковыми и разными знаменателями.</w:t>
      </w:r>
    </w:p>
    <w:p w:rsidR="00C1585E" w:rsidRPr="00071BA8" w:rsidRDefault="00C1585E" w:rsidP="00C1585E">
      <w:pPr>
        <w:ind w:firstLine="426"/>
        <w:rPr>
          <w:color w:val="000000"/>
        </w:rPr>
      </w:pPr>
      <w:r w:rsidRPr="00071BA8">
        <w:rPr>
          <w:color w:val="000000"/>
        </w:rPr>
        <w:t>Простые арифметические задачи на определение продолжи</w:t>
      </w:r>
      <w:r w:rsidRPr="00071BA8">
        <w:rPr>
          <w:color w:val="000000"/>
        </w:rPr>
        <w:softHyphen/>
        <w:t>тельности, начала и конца события; на нахождение десятичной дроби от числа. Составные задачи на прямое и обратное приведение к единице; на движение в одном и противоположном направлениях двух тел.</w:t>
      </w:r>
    </w:p>
    <w:p w:rsidR="00C1585E" w:rsidRPr="00071BA8" w:rsidRDefault="00C1585E" w:rsidP="00C1585E">
      <w:pPr>
        <w:shd w:val="clear" w:color="auto" w:fill="FFFFFF"/>
        <w:autoSpaceDE w:val="0"/>
        <w:autoSpaceDN w:val="0"/>
        <w:adjustRightInd w:val="0"/>
        <w:ind w:firstLine="426"/>
      </w:pPr>
      <w:r w:rsidRPr="00071BA8">
        <w:rPr>
          <w:color w:val="000000"/>
        </w:rPr>
        <w:lastRenderedPageBreak/>
        <w:t>Параллелограмм, ромб. Свойства элементов. Высота параллелограмма (ромба). Построение параллелограмма (ромба).</w:t>
      </w:r>
    </w:p>
    <w:p w:rsidR="00C1585E" w:rsidRPr="00071BA8" w:rsidRDefault="00C1585E" w:rsidP="00C1585E">
      <w:pPr>
        <w:shd w:val="clear" w:color="auto" w:fill="FFFFFF"/>
        <w:autoSpaceDE w:val="0"/>
        <w:autoSpaceDN w:val="0"/>
        <w:adjustRightInd w:val="0"/>
        <w:ind w:firstLine="426"/>
        <w:rPr>
          <w:color w:val="000000"/>
        </w:rPr>
      </w:pPr>
      <w:r w:rsidRPr="00071BA8">
        <w:rPr>
          <w:color w:val="000000"/>
        </w:rPr>
        <w:t>Симметрия. Симметричные предметы, геометрические фигуры, ось, центр симметрии. Предметы, геометрические фигуры симметрично расположенные относительно оси, центра симметрии, построение геометрических фигур относительно оси и центра симметрии.</w:t>
      </w:r>
    </w:p>
    <w:p w:rsidR="002F5DC2" w:rsidRPr="00071BA8" w:rsidRDefault="002F5DC2" w:rsidP="00C1585E">
      <w:pPr>
        <w:shd w:val="clear" w:color="auto" w:fill="FFFFFF"/>
        <w:autoSpaceDE w:val="0"/>
        <w:autoSpaceDN w:val="0"/>
        <w:adjustRightInd w:val="0"/>
        <w:ind w:firstLine="426"/>
        <w:rPr>
          <w:sz w:val="28"/>
          <w:szCs w:val="28"/>
        </w:rPr>
      </w:pPr>
    </w:p>
    <w:p w:rsidR="002F5DC2" w:rsidRPr="00071BA8" w:rsidRDefault="002F5DC2" w:rsidP="002F5DC2">
      <w:pPr>
        <w:spacing w:after="200" w:line="276" w:lineRule="auto"/>
      </w:pPr>
      <w:r w:rsidRPr="00071BA8">
        <w:t>Обучение математике в коррекционной школе VIII вида  носит предметно-практическую направленность,  тесно связано с жизнью и профессионально-трудовой подготовкой учащихся, другими учебными предметами.</w:t>
      </w:r>
    </w:p>
    <w:p w:rsidR="002F5DC2" w:rsidRPr="00071BA8" w:rsidRDefault="002F5DC2" w:rsidP="002F5DC2">
      <w:pPr>
        <w:spacing w:after="200" w:line="276" w:lineRule="auto"/>
      </w:pPr>
      <w:r w:rsidRPr="00071BA8">
        <w:t xml:space="preserve">В настоящей программе предусмотрены рекомендации по дифференциации учебных требований к разным категориям детей 7 класса по их обучаемости математическим знаниям и умениям.                                        </w:t>
      </w:r>
    </w:p>
    <w:p w:rsidR="002F5DC2" w:rsidRPr="00071BA8" w:rsidRDefault="002F5DC2" w:rsidP="002F5DC2">
      <w:pPr>
        <w:spacing w:after="200" w:line="276" w:lineRule="auto"/>
      </w:pPr>
      <w:r w:rsidRPr="00071BA8">
        <w:t>Программа определяет оптимальный объем знаний и умений по математике, который доступен большинству школьников.</w:t>
      </w:r>
    </w:p>
    <w:p w:rsidR="002F5DC2" w:rsidRPr="00071BA8" w:rsidRDefault="002F5DC2" w:rsidP="002F5DC2">
      <w:pPr>
        <w:spacing w:after="200" w:line="276" w:lineRule="auto"/>
      </w:pPr>
      <w:r w:rsidRPr="00071BA8">
        <w:t xml:space="preserve">Некоторые учащиеся незначительно, но постоянно отстают от одноклассников в усвоении математических знаний. Учитывая особенности этой группы школьников, в программе определены упрощения, которые делаются, чтобы облегчить усвоение основного программного материала. </w:t>
      </w:r>
    </w:p>
    <w:p w:rsidR="002F5DC2" w:rsidRPr="00071BA8" w:rsidRDefault="002F5DC2" w:rsidP="002F5DC2">
      <w:pPr>
        <w:spacing w:after="200" w:line="276" w:lineRule="auto"/>
      </w:pPr>
      <w:r w:rsidRPr="00071BA8">
        <w:t>Перевод учащихся на обучение со сниженным уровнем требований осуществляется только в том случае, если с ними проведена индивидуальная работа с использованием специальных методических приемов.</w:t>
      </w:r>
    </w:p>
    <w:p w:rsidR="002F5DC2" w:rsidRPr="00071BA8" w:rsidRDefault="002F5DC2" w:rsidP="002F5DC2">
      <w:pPr>
        <w:spacing w:after="200" w:line="276" w:lineRule="auto"/>
      </w:pPr>
      <w:r w:rsidRPr="00071BA8">
        <w:t>В 7 классе школьники продолжают работать с многозначными числами в пределах 1 000 000. Знание основ десятичной системы счисления помогает  учащимся овладеть счетом различными разрядными единицами. Основными пособиями остаются нумерационная таблица и счеты.</w:t>
      </w:r>
    </w:p>
    <w:p w:rsidR="002F5DC2" w:rsidRPr="00071BA8" w:rsidRDefault="002F5DC2" w:rsidP="002F5DC2">
      <w:pPr>
        <w:spacing w:after="200" w:line="276" w:lineRule="auto"/>
      </w:pPr>
      <w:r w:rsidRPr="00071BA8">
        <w:t xml:space="preserve">В 7 классе, как и на всех годах обучения,  формируется у школьников умение пользоваться устными вычислительными приемами. Выполнение арифметических действий с небольшими числами (в пределах 100), с круглыми числами до 1000000, с </w:t>
      </w:r>
      <w:proofErr w:type="gramStart"/>
      <w:r w:rsidRPr="00071BA8">
        <w:t>некоторыми числами, полученными при измерении величин  постоянно включается</w:t>
      </w:r>
      <w:proofErr w:type="gramEnd"/>
      <w:r w:rsidRPr="00071BA8">
        <w:t xml:space="preserve"> в содержание устного счета на уроке.</w:t>
      </w:r>
    </w:p>
    <w:p w:rsidR="002F5DC2" w:rsidRPr="00071BA8" w:rsidRDefault="002F5DC2" w:rsidP="002F5DC2">
      <w:pPr>
        <w:spacing w:after="200" w:line="276" w:lineRule="auto"/>
      </w:pPr>
      <w:r w:rsidRPr="00071BA8">
        <w:t>Умение хорошо считать устно вырабатывается постепенно, в результате систематических упражнений, которые разнообразны по содержанию (последовательное возрастание трудности) и интересны по изложению.</w:t>
      </w:r>
    </w:p>
    <w:p w:rsidR="002F5DC2" w:rsidRPr="00071BA8" w:rsidRDefault="002F5DC2" w:rsidP="002F5DC2">
      <w:pPr>
        <w:spacing w:after="200" w:line="276" w:lineRule="auto"/>
      </w:pPr>
      <w:r w:rsidRPr="00071BA8">
        <w:t xml:space="preserve">В связи с этим на занятиях устным счетом используются: запись на доске, наглядные пособия, дидактический материал, таблицы,  учебники, ТСО. Устное решение примеров и простых задач с целыми числами дополняется же в 7 классе введением примеров и задач с десятичными </w:t>
      </w:r>
      <w:r w:rsidRPr="00071BA8">
        <w:lastRenderedPageBreak/>
        <w:t>дробями. Для устного решения даются не только простые арифметические задачи, но и задачи в два действия. Учащихся  должны применять и  некоторые  частные приемы выполнения устных вычислений.</w:t>
      </w:r>
    </w:p>
    <w:p w:rsidR="002F5DC2" w:rsidRPr="00071BA8" w:rsidRDefault="002F5DC2" w:rsidP="002F5DC2">
      <w:pPr>
        <w:spacing w:after="200" w:line="276" w:lineRule="auto"/>
      </w:pPr>
      <w:r w:rsidRPr="00071BA8">
        <w:t xml:space="preserve">При обучении письменным вычислениям в том числе умножению и делению многозначных чисел на двузначное число  необходимо </w:t>
      </w:r>
      <w:proofErr w:type="gramStart"/>
      <w:r w:rsidRPr="00071BA8">
        <w:t>добиться</w:t>
      </w:r>
      <w:proofErr w:type="gramEnd"/>
      <w:r w:rsidRPr="00071BA8">
        <w:t xml:space="preserve"> прежде всего четкости и точности в записях арифметических действий, правильности вычислений и умений проверять решения. Умения правильно производить арифметические записи, безошибочно вычислять и проверять эти вычисления возможно лишь при условии систематического повседневного </w:t>
      </w:r>
      <w:proofErr w:type="gramStart"/>
      <w:r w:rsidRPr="00071BA8">
        <w:t>контроля  за</w:t>
      </w:r>
      <w:proofErr w:type="gramEnd"/>
      <w:r w:rsidRPr="00071BA8">
        <w:t xml:space="preserve"> работой учеников, включая проверку письменных работ учителем.</w:t>
      </w:r>
    </w:p>
    <w:p w:rsidR="002F5DC2" w:rsidRPr="00071BA8" w:rsidRDefault="002F5DC2" w:rsidP="002F5DC2">
      <w:pPr>
        <w:spacing w:after="200" w:line="276" w:lineRule="auto"/>
      </w:pPr>
      <w:r w:rsidRPr="00071BA8">
        <w:t>Обязательной на уроке является работа, направленная на формирование умения слушать и повторять расс</w:t>
      </w:r>
      <w:r w:rsidR="00D95E34" w:rsidRPr="00071BA8">
        <w:t>уждения учителя, сопровождающая</w:t>
      </w:r>
      <w:r w:rsidRPr="00071BA8">
        <w:t>ся выполнением письменных вычислений.</w:t>
      </w:r>
    </w:p>
    <w:p w:rsidR="002F5DC2" w:rsidRPr="00071BA8" w:rsidRDefault="002F5DC2" w:rsidP="002F5DC2">
      <w:pPr>
        <w:spacing w:after="200" w:line="276" w:lineRule="auto"/>
      </w:pPr>
      <w:r w:rsidRPr="00071BA8">
        <w:t>Воспитанию прочных вычислительных умений способствуют самостоятельные письменные работы учащихся, которым отводится значительное количество времени на уроках математики.</w:t>
      </w:r>
    </w:p>
    <w:p w:rsidR="002F5DC2" w:rsidRPr="00071BA8" w:rsidRDefault="002F5DC2" w:rsidP="002F5DC2">
      <w:pPr>
        <w:spacing w:after="200" w:line="276" w:lineRule="auto"/>
      </w:pPr>
      <w:r w:rsidRPr="00071BA8">
        <w:t>Систематический и регулярный опрос учащихся являются обязательным видом работы на уроках математики. Необходимо приучить учеников давать развернутые объяснения при решении арифметических примеров и задач. Рассуждения учащихся содействуют развитию речи и мышления, приучают к сознательному выполнению задания, к самоконтролю, ч</w:t>
      </w:r>
      <w:r w:rsidR="00D95E34" w:rsidRPr="00071BA8">
        <w:t>то очень важно для общего разви</w:t>
      </w:r>
      <w:r w:rsidRPr="00071BA8">
        <w:t>тия умственно отсталого школьника.</w:t>
      </w:r>
    </w:p>
    <w:p w:rsidR="002F5DC2" w:rsidRPr="00071BA8" w:rsidRDefault="002F5DC2" w:rsidP="002F5DC2">
      <w:pPr>
        <w:spacing w:after="200" w:line="276" w:lineRule="auto"/>
      </w:pPr>
      <w:r w:rsidRPr="00071BA8">
        <w:t>Параллельно с изучением целых чисел (натуральных) продолжается ознакомление с величинами, с приемами письменных арифметических действий с числами, полученными при измерении величин. Учащиеся получают реальные представления о каждой единице измерения, знания о последовательности от самой мелкой до самой крупной (и в обратном порядке). Учатся пользоваться зависимостью между крупными и мелкими единицами для выполнения преобразований чисел, их записи с полным набором знаков в мелких мерах (5 км 003 м, 14 р. 02 к. и т. п.).</w:t>
      </w:r>
    </w:p>
    <w:p w:rsidR="002F5DC2" w:rsidRPr="00071BA8" w:rsidRDefault="002F5DC2" w:rsidP="002F5DC2">
      <w:pPr>
        <w:spacing w:after="200" w:line="276" w:lineRule="auto"/>
      </w:pPr>
      <w:r w:rsidRPr="00071BA8">
        <w:t>Для решения примеров на сложение и вычитание обыкновенных дробей берутся дроби с небольшими знаменателями.</w:t>
      </w:r>
    </w:p>
    <w:p w:rsidR="002F5DC2" w:rsidRPr="00071BA8" w:rsidRDefault="002F5DC2" w:rsidP="002F5DC2">
      <w:pPr>
        <w:spacing w:after="200" w:line="276" w:lineRule="auto"/>
      </w:pPr>
      <w:r w:rsidRPr="00071BA8">
        <w:t>На решение арифметических задач отводится не менее половины учебного времени, уделяется большое внимание самостоятельной работе, осуществляя при этом дифференцированный и индивидуальный подход.</w:t>
      </w:r>
    </w:p>
    <w:p w:rsidR="002F5DC2" w:rsidRPr="00071BA8" w:rsidRDefault="002F5DC2" w:rsidP="002F5DC2">
      <w:pPr>
        <w:spacing w:after="200" w:line="276" w:lineRule="auto"/>
      </w:pPr>
      <w:r w:rsidRPr="00071BA8">
        <w:t>В данной рабочей учебной программе указаны виды арифметических задач для 7 класса. В 7 классе  решаются также все виды задач, указанные в программе предшествующих лет обучения.</w:t>
      </w:r>
    </w:p>
    <w:p w:rsidR="002F5DC2" w:rsidRPr="00071BA8" w:rsidRDefault="002F5DC2" w:rsidP="002F5DC2">
      <w:pPr>
        <w:spacing w:after="200" w:line="276" w:lineRule="auto"/>
      </w:pPr>
      <w:r w:rsidRPr="00071BA8">
        <w:lastRenderedPageBreak/>
        <w:t>Наряду с решением готовых текстовых арифметических задач учащиеся учатся преобразованию и составлению задач, т. е. творческой работе над ней. Самостоятельное составление и преобразование задач помогает усвоению структурных ее компонентов и общих приемов работы над задачей.</w:t>
      </w:r>
    </w:p>
    <w:p w:rsidR="002F5DC2" w:rsidRPr="00071BA8" w:rsidRDefault="002F5DC2" w:rsidP="002F5DC2">
      <w:pPr>
        <w:spacing w:after="200" w:line="276" w:lineRule="auto"/>
      </w:pPr>
      <w:r w:rsidRPr="00071BA8">
        <w:t>Геометрический материал занимает важное место в обучении математике. На уроках геометрии учащиеся учатся распознавать геометрические фигуры, тела на моделях, рисунках, чертежах. Определять форму реальных предметов. Они знакомятся со свойствами фигур, овладевают элементарными графическими умениями, приемами применения измерительных и чертежных инструментов, приобретают практические умения в решении задач измерительного и вычислительного характера.</w:t>
      </w:r>
    </w:p>
    <w:p w:rsidR="00C24BAC" w:rsidRPr="00071BA8" w:rsidRDefault="002F5DC2" w:rsidP="002F5DC2">
      <w:pPr>
        <w:spacing w:after="200" w:line="276" w:lineRule="auto"/>
      </w:pPr>
      <w:r w:rsidRPr="00071BA8">
        <w:t>В 7 классе  из числа уроков математики выделяется один урок в неделю на изучение геометрического материала. Повторение геометрических знаний, формирование графических умений происходят и на других уроках математики. Большое внимание при этом уделяется практическим упражнениям в измерении, черчении, моделировании. Осуществляется тесная связь этих уроков с трудовым обучением и жизнью, с другими учебными предметами.</w:t>
      </w:r>
    </w:p>
    <w:p w:rsidR="009A708F" w:rsidRPr="00071BA8" w:rsidRDefault="00C24BAC" w:rsidP="00C1585E">
      <w:pPr>
        <w:pStyle w:val="a3"/>
        <w:spacing w:after="1" w:afterAutospacing="1"/>
        <w:rPr>
          <w:b/>
          <w:sz w:val="28"/>
          <w:szCs w:val="28"/>
        </w:rPr>
      </w:pPr>
      <w:r w:rsidRPr="00071BA8">
        <w:rPr>
          <w:b/>
          <w:sz w:val="28"/>
          <w:szCs w:val="28"/>
        </w:rPr>
        <w:t xml:space="preserve">Календарно-тематическое </w:t>
      </w:r>
      <w:r w:rsidR="009A708F" w:rsidRPr="00071BA8">
        <w:rPr>
          <w:b/>
          <w:sz w:val="28"/>
          <w:szCs w:val="28"/>
        </w:rPr>
        <w:t xml:space="preserve"> планирование по предмету «Математика» 7 класс</w:t>
      </w:r>
    </w:p>
    <w:tbl>
      <w:tblPr>
        <w:tblW w:w="1563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836"/>
        <w:gridCol w:w="3226"/>
        <w:gridCol w:w="14"/>
        <w:gridCol w:w="10"/>
        <w:gridCol w:w="4263"/>
        <w:gridCol w:w="3685"/>
        <w:gridCol w:w="867"/>
        <w:gridCol w:w="10"/>
        <w:gridCol w:w="14"/>
      </w:tblGrid>
      <w:tr w:rsidR="002F5DC2" w:rsidRPr="00071BA8" w:rsidTr="002F5DC2">
        <w:trPr>
          <w:gridAfter w:val="2"/>
          <w:wAfter w:w="24" w:type="dxa"/>
          <w:trHeight w:val="693"/>
        </w:trPr>
        <w:tc>
          <w:tcPr>
            <w:tcW w:w="709" w:type="dxa"/>
          </w:tcPr>
          <w:p w:rsidR="002F5DC2" w:rsidRPr="00071BA8" w:rsidRDefault="002F5DC2" w:rsidP="009A708F">
            <w:pPr>
              <w:contextualSpacing/>
              <w:jc w:val="center"/>
              <w:rPr>
                <w:b/>
              </w:rPr>
            </w:pPr>
            <w:r w:rsidRPr="00071BA8">
              <w:rPr>
                <w:b/>
              </w:rPr>
              <w:t>№</w:t>
            </w:r>
          </w:p>
        </w:tc>
        <w:tc>
          <w:tcPr>
            <w:tcW w:w="2836" w:type="dxa"/>
          </w:tcPr>
          <w:p w:rsidR="002F5DC2" w:rsidRPr="00071BA8" w:rsidRDefault="002F5DC2" w:rsidP="009A708F">
            <w:pPr>
              <w:contextualSpacing/>
              <w:jc w:val="center"/>
              <w:rPr>
                <w:b/>
              </w:rPr>
            </w:pPr>
            <w:r w:rsidRPr="00071BA8">
              <w:rPr>
                <w:b/>
              </w:rPr>
              <w:t>Тема урока</w:t>
            </w:r>
          </w:p>
        </w:tc>
        <w:tc>
          <w:tcPr>
            <w:tcW w:w="3250" w:type="dxa"/>
            <w:gridSpan w:val="3"/>
          </w:tcPr>
          <w:p w:rsidR="002F5DC2" w:rsidRPr="00071BA8" w:rsidRDefault="002F5DC2" w:rsidP="009A708F">
            <w:pPr>
              <w:contextualSpacing/>
              <w:jc w:val="center"/>
              <w:rPr>
                <w:b/>
              </w:rPr>
            </w:pPr>
            <w:r w:rsidRPr="00071BA8">
              <w:rPr>
                <w:b/>
              </w:rPr>
              <w:t>Элементы содержания</w:t>
            </w:r>
          </w:p>
        </w:tc>
        <w:tc>
          <w:tcPr>
            <w:tcW w:w="4263" w:type="dxa"/>
          </w:tcPr>
          <w:p w:rsidR="002F5DC2" w:rsidRPr="00071BA8" w:rsidRDefault="002F5DC2" w:rsidP="009A708F">
            <w:pPr>
              <w:contextualSpacing/>
              <w:jc w:val="center"/>
              <w:rPr>
                <w:b/>
              </w:rPr>
            </w:pPr>
            <w:r w:rsidRPr="00071BA8">
              <w:rPr>
                <w:b/>
              </w:rPr>
              <w:t>Образовательные задачи</w:t>
            </w:r>
          </w:p>
        </w:tc>
        <w:tc>
          <w:tcPr>
            <w:tcW w:w="3685" w:type="dxa"/>
          </w:tcPr>
          <w:p w:rsidR="002F5DC2" w:rsidRPr="00071BA8" w:rsidRDefault="002F5DC2" w:rsidP="009A708F">
            <w:pPr>
              <w:contextualSpacing/>
              <w:jc w:val="center"/>
              <w:rPr>
                <w:b/>
              </w:rPr>
            </w:pPr>
            <w:proofErr w:type="spellStart"/>
            <w:r w:rsidRPr="00071BA8">
              <w:rPr>
                <w:b/>
              </w:rPr>
              <w:t>Коррекционо</w:t>
            </w:r>
            <w:proofErr w:type="spellEnd"/>
            <w:r w:rsidRPr="00071BA8">
              <w:rPr>
                <w:b/>
              </w:rPr>
              <w:t xml:space="preserve"> – развивающие задачи</w:t>
            </w:r>
          </w:p>
        </w:tc>
        <w:tc>
          <w:tcPr>
            <w:tcW w:w="867" w:type="dxa"/>
          </w:tcPr>
          <w:p w:rsidR="002F5DC2" w:rsidRPr="00071BA8" w:rsidRDefault="002F5DC2" w:rsidP="009A708F">
            <w:pPr>
              <w:contextualSpacing/>
              <w:jc w:val="center"/>
              <w:rPr>
                <w:b/>
              </w:rPr>
            </w:pPr>
            <w:r w:rsidRPr="00071BA8">
              <w:rPr>
                <w:b/>
              </w:rPr>
              <w:t>Дата</w:t>
            </w:r>
          </w:p>
        </w:tc>
      </w:tr>
      <w:tr w:rsidR="002F5DC2" w:rsidRPr="00071BA8" w:rsidTr="002F5DC2">
        <w:trPr>
          <w:gridAfter w:val="1"/>
          <w:wAfter w:w="14" w:type="dxa"/>
        </w:trPr>
        <w:tc>
          <w:tcPr>
            <w:tcW w:w="709" w:type="dxa"/>
          </w:tcPr>
          <w:p w:rsidR="002F5DC2" w:rsidRPr="00071BA8" w:rsidRDefault="002F5DC2" w:rsidP="009A708F">
            <w:pPr>
              <w:contextualSpacing/>
              <w:jc w:val="center"/>
            </w:pPr>
            <w:r w:rsidRPr="00071BA8">
              <w:t>1</w:t>
            </w:r>
          </w:p>
        </w:tc>
        <w:tc>
          <w:tcPr>
            <w:tcW w:w="2836" w:type="dxa"/>
          </w:tcPr>
          <w:p w:rsidR="002F5DC2" w:rsidRPr="00071BA8" w:rsidRDefault="002F5DC2" w:rsidP="009A708F">
            <w:pPr>
              <w:contextualSpacing/>
            </w:pPr>
            <w:r w:rsidRPr="00071BA8">
              <w:t>Нумерация. Таблица разрядов</w:t>
            </w:r>
          </w:p>
        </w:tc>
        <w:tc>
          <w:tcPr>
            <w:tcW w:w="3240" w:type="dxa"/>
            <w:gridSpan w:val="2"/>
          </w:tcPr>
          <w:p w:rsidR="002F5DC2" w:rsidRPr="00071BA8" w:rsidRDefault="002F5DC2" w:rsidP="009A708F">
            <w:pPr>
              <w:contextualSpacing/>
            </w:pPr>
            <w:r w:rsidRPr="00071BA8">
              <w:t xml:space="preserve"> Таблица разрядов. Понятие, характеристика. Работа по таблице. Классы</w:t>
            </w:r>
            <w:r w:rsidR="0088697B" w:rsidRPr="00071BA8">
              <w:t xml:space="preserve"> 202-210</w:t>
            </w:r>
          </w:p>
        </w:tc>
        <w:tc>
          <w:tcPr>
            <w:tcW w:w="4273" w:type="dxa"/>
            <w:gridSpan w:val="2"/>
          </w:tcPr>
          <w:p w:rsidR="002F5DC2" w:rsidRPr="00071BA8" w:rsidRDefault="002F5DC2" w:rsidP="009A708F">
            <w:pPr>
              <w:contextualSpacing/>
            </w:pPr>
            <w:r w:rsidRPr="00071BA8">
              <w:t>Знать таблицу разрядов, классы. Уметь записывать числа в таблицу разрядов, читать числа по таблице разрядов, определять классы числа</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2F5DC2" w:rsidP="009A708F">
            <w:pPr>
              <w:contextualSpacing/>
              <w:jc w:val="center"/>
            </w:pPr>
            <w:r w:rsidRPr="00071BA8">
              <w:t>2</w:t>
            </w:r>
          </w:p>
        </w:tc>
        <w:tc>
          <w:tcPr>
            <w:tcW w:w="2836" w:type="dxa"/>
          </w:tcPr>
          <w:p w:rsidR="002F5DC2" w:rsidRPr="00071BA8" w:rsidRDefault="002F5DC2" w:rsidP="0088697B">
            <w:pPr>
              <w:contextualSpacing/>
            </w:pPr>
            <w:r w:rsidRPr="00071BA8">
              <w:t>Чтение и запись чисел в пределах миллиона</w:t>
            </w:r>
            <w:r w:rsidR="0088697B" w:rsidRPr="00071BA8">
              <w:t xml:space="preserve"> </w:t>
            </w:r>
          </w:p>
        </w:tc>
        <w:tc>
          <w:tcPr>
            <w:tcW w:w="3240" w:type="dxa"/>
            <w:gridSpan w:val="2"/>
          </w:tcPr>
          <w:p w:rsidR="002F5DC2" w:rsidRPr="00071BA8" w:rsidRDefault="002F5DC2" w:rsidP="009A708F">
            <w:pPr>
              <w:contextualSpacing/>
            </w:pPr>
            <w:r w:rsidRPr="00071BA8">
              <w:t xml:space="preserve">Чтение и запись чисел в пределах миллиона по образцу и правилу. Примеры </w:t>
            </w:r>
          </w:p>
        </w:tc>
        <w:tc>
          <w:tcPr>
            <w:tcW w:w="4273" w:type="dxa"/>
            <w:gridSpan w:val="2"/>
          </w:tcPr>
          <w:p w:rsidR="002F5DC2" w:rsidRPr="00071BA8" w:rsidRDefault="002F5DC2" w:rsidP="009A708F">
            <w:pPr>
              <w:contextualSpacing/>
            </w:pPr>
            <w:r w:rsidRPr="00071BA8">
              <w:t>Уметь читать и записывать числа в пределах миллиона по образцу и правилу</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2F5DC2" w:rsidP="009A708F">
            <w:pPr>
              <w:contextualSpacing/>
              <w:jc w:val="center"/>
            </w:pPr>
            <w:r w:rsidRPr="00071BA8">
              <w:t>3</w:t>
            </w:r>
          </w:p>
        </w:tc>
        <w:tc>
          <w:tcPr>
            <w:tcW w:w="2836" w:type="dxa"/>
          </w:tcPr>
          <w:p w:rsidR="002F5DC2" w:rsidRPr="00071BA8" w:rsidRDefault="002F5DC2" w:rsidP="009A708F">
            <w:pPr>
              <w:contextualSpacing/>
            </w:pPr>
            <w:r w:rsidRPr="00071BA8">
              <w:t>Разложение многозначных чисел на разрядные слагаемые</w:t>
            </w:r>
          </w:p>
        </w:tc>
        <w:tc>
          <w:tcPr>
            <w:tcW w:w="3240" w:type="dxa"/>
            <w:gridSpan w:val="2"/>
          </w:tcPr>
          <w:p w:rsidR="002F5DC2" w:rsidRPr="00071BA8" w:rsidRDefault="002F5DC2" w:rsidP="009A708F">
            <w:pPr>
              <w:contextualSpacing/>
              <w:rPr>
                <w:color w:val="FF0000"/>
              </w:rPr>
            </w:pPr>
            <w:r w:rsidRPr="00071BA8">
              <w:t xml:space="preserve">Разложение многозначных чисел на разрядные слагаемые по образцу. Примеры </w:t>
            </w:r>
          </w:p>
        </w:tc>
        <w:tc>
          <w:tcPr>
            <w:tcW w:w="4273" w:type="dxa"/>
            <w:gridSpan w:val="2"/>
          </w:tcPr>
          <w:p w:rsidR="002F5DC2" w:rsidRPr="00071BA8" w:rsidRDefault="002F5DC2" w:rsidP="009A708F">
            <w:pPr>
              <w:contextualSpacing/>
              <w:rPr>
                <w:color w:val="FF0000"/>
              </w:rPr>
            </w:pPr>
            <w:r w:rsidRPr="00071BA8">
              <w:t>Уметь выполнять</w:t>
            </w:r>
            <w:r w:rsidRPr="00071BA8">
              <w:rPr>
                <w:color w:val="FF0000"/>
              </w:rPr>
              <w:t xml:space="preserve"> </w:t>
            </w:r>
            <w:r w:rsidRPr="00071BA8">
              <w:t>разложение многозначных чисел на разрядные слагаемые по образцу</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B35690" w:rsidP="009A708F">
            <w:pPr>
              <w:contextualSpacing/>
              <w:jc w:val="center"/>
            </w:pPr>
            <w:r w:rsidRPr="00071BA8">
              <w:t>4</w:t>
            </w:r>
          </w:p>
        </w:tc>
        <w:tc>
          <w:tcPr>
            <w:tcW w:w="2836" w:type="dxa"/>
          </w:tcPr>
          <w:p w:rsidR="002F5DC2" w:rsidRPr="00071BA8" w:rsidRDefault="002F5DC2" w:rsidP="009A708F">
            <w:pPr>
              <w:contextualSpacing/>
            </w:pPr>
            <w:r w:rsidRPr="00071BA8">
              <w:t>Сравнение многозначных чисел</w:t>
            </w:r>
          </w:p>
        </w:tc>
        <w:tc>
          <w:tcPr>
            <w:tcW w:w="3240" w:type="dxa"/>
            <w:gridSpan w:val="2"/>
          </w:tcPr>
          <w:p w:rsidR="002F5DC2" w:rsidRPr="00071BA8" w:rsidRDefault="002F5DC2" w:rsidP="009A708F">
            <w:pPr>
              <w:contextualSpacing/>
              <w:rPr>
                <w:color w:val="FF0000"/>
              </w:rPr>
            </w:pPr>
            <w:r w:rsidRPr="00071BA8">
              <w:t xml:space="preserve">Сравнение многозначных чисел по образцу и правилу. Примеры </w:t>
            </w:r>
          </w:p>
        </w:tc>
        <w:tc>
          <w:tcPr>
            <w:tcW w:w="4273" w:type="dxa"/>
            <w:gridSpan w:val="2"/>
          </w:tcPr>
          <w:p w:rsidR="002F5DC2" w:rsidRPr="00071BA8" w:rsidRDefault="002F5DC2" w:rsidP="009A708F">
            <w:pPr>
              <w:contextualSpacing/>
            </w:pPr>
            <w:r w:rsidRPr="00071BA8">
              <w:t>Уметь сравнивать многозначные числа по образцу и правилу</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B35690" w:rsidP="009A708F">
            <w:pPr>
              <w:contextualSpacing/>
              <w:jc w:val="center"/>
            </w:pPr>
            <w:r w:rsidRPr="00071BA8">
              <w:lastRenderedPageBreak/>
              <w:t>5</w:t>
            </w:r>
          </w:p>
        </w:tc>
        <w:tc>
          <w:tcPr>
            <w:tcW w:w="2836" w:type="dxa"/>
          </w:tcPr>
          <w:p w:rsidR="002F5DC2" w:rsidRPr="00071BA8" w:rsidRDefault="002F5DC2" w:rsidP="009A708F">
            <w:pPr>
              <w:contextualSpacing/>
            </w:pPr>
            <w:r w:rsidRPr="00071BA8">
              <w:t>Округление чисел</w:t>
            </w:r>
          </w:p>
        </w:tc>
        <w:tc>
          <w:tcPr>
            <w:tcW w:w="3240" w:type="dxa"/>
            <w:gridSpan w:val="2"/>
          </w:tcPr>
          <w:p w:rsidR="002F5DC2" w:rsidRPr="00071BA8" w:rsidRDefault="002F5DC2" w:rsidP="009A708F">
            <w:pPr>
              <w:contextualSpacing/>
            </w:pPr>
            <w:r w:rsidRPr="00071BA8">
              <w:t xml:space="preserve">Округление чисел до указанного разряда по образцу и правилу. Примеры </w:t>
            </w:r>
          </w:p>
        </w:tc>
        <w:tc>
          <w:tcPr>
            <w:tcW w:w="4273" w:type="dxa"/>
            <w:gridSpan w:val="2"/>
          </w:tcPr>
          <w:p w:rsidR="002F5DC2" w:rsidRPr="00071BA8" w:rsidRDefault="002F5DC2" w:rsidP="009A708F">
            <w:pPr>
              <w:contextualSpacing/>
            </w:pPr>
            <w:r w:rsidRPr="00071BA8">
              <w:t>Уметь округлять до указанного разряда по образцу и правилу</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B35690" w:rsidP="009A708F">
            <w:pPr>
              <w:contextualSpacing/>
              <w:jc w:val="center"/>
            </w:pPr>
            <w:r w:rsidRPr="00071BA8">
              <w:t>6</w:t>
            </w:r>
          </w:p>
        </w:tc>
        <w:tc>
          <w:tcPr>
            <w:tcW w:w="2836" w:type="dxa"/>
          </w:tcPr>
          <w:p w:rsidR="002F5DC2" w:rsidRPr="00071BA8" w:rsidRDefault="0088697B" w:rsidP="0088697B">
            <w:pPr>
              <w:contextualSpacing/>
            </w:pPr>
            <w:r w:rsidRPr="00071BA8">
              <w:t>Вводная контрольная работа №1</w:t>
            </w:r>
          </w:p>
        </w:tc>
        <w:tc>
          <w:tcPr>
            <w:tcW w:w="3240" w:type="dxa"/>
            <w:gridSpan w:val="2"/>
          </w:tcPr>
          <w:p w:rsidR="002F5DC2" w:rsidRPr="00071BA8" w:rsidRDefault="002F5DC2" w:rsidP="009A708F">
            <w:pPr>
              <w:contextualSpacing/>
            </w:pPr>
            <w:r w:rsidRPr="00071BA8">
              <w:t xml:space="preserve">Контрольная работа </w:t>
            </w:r>
          </w:p>
        </w:tc>
        <w:tc>
          <w:tcPr>
            <w:tcW w:w="4273" w:type="dxa"/>
            <w:gridSpan w:val="2"/>
          </w:tcPr>
          <w:p w:rsidR="002F5DC2" w:rsidRPr="00071BA8" w:rsidRDefault="002F5DC2" w:rsidP="009A708F">
            <w:pPr>
              <w:contextualSpacing/>
            </w:pPr>
            <w:r w:rsidRPr="00071BA8">
              <w:t xml:space="preserve"> Уметь применять полученные знания и навыки</w:t>
            </w:r>
          </w:p>
        </w:tc>
        <w:tc>
          <w:tcPr>
            <w:tcW w:w="3685" w:type="dxa"/>
          </w:tcPr>
          <w:p w:rsidR="002F5DC2" w:rsidRPr="00071BA8" w:rsidRDefault="002F5DC2" w:rsidP="009A708F">
            <w:pPr>
              <w:shd w:val="clear" w:color="auto" w:fill="FFFFFF"/>
              <w:contextualSpacing/>
            </w:pPr>
            <w:r w:rsidRPr="00071BA8">
              <w:rPr>
                <w:spacing w:val="-3"/>
              </w:rPr>
              <w:t xml:space="preserve">Развитие чувства времени и </w:t>
            </w:r>
            <w:r w:rsidRPr="00071BA8">
              <w:rPr>
                <w:spacing w:val="-1"/>
              </w:rPr>
              <w:t>длительности его.</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B35690" w:rsidP="009A708F">
            <w:pPr>
              <w:contextualSpacing/>
              <w:jc w:val="center"/>
            </w:pPr>
            <w:r w:rsidRPr="00071BA8">
              <w:t>7</w:t>
            </w:r>
          </w:p>
        </w:tc>
        <w:tc>
          <w:tcPr>
            <w:tcW w:w="2836" w:type="dxa"/>
          </w:tcPr>
          <w:p w:rsidR="002F5DC2" w:rsidRPr="00071BA8" w:rsidRDefault="002F5DC2" w:rsidP="009A708F">
            <w:pPr>
              <w:contextualSpacing/>
            </w:pPr>
            <w:r w:rsidRPr="00071BA8">
              <w:t xml:space="preserve">Работа над ошибками. </w:t>
            </w:r>
            <w:r w:rsidR="001A1BA3" w:rsidRPr="00323264">
              <w:t>7А</w:t>
            </w:r>
            <w:r w:rsidRPr="00323264">
              <w:t>Числа, полученные при измерении величины одной меры</w:t>
            </w:r>
            <w:r w:rsidR="001A1BA3">
              <w:t xml:space="preserve"> (отдельный урок по данной теме)</w:t>
            </w:r>
          </w:p>
        </w:tc>
        <w:tc>
          <w:tcPr>
            <w:tcW w:w="3240" w:type="dxa"/>
            <w:gridSpan w:val="2"/>
          </w:tcPr>
          <w:p w:rsidR="002F5DC2" w:rsidRPr="00071BA8" w:rsidRDefault="002F5DC2" w:rsidP="009A708F">
            <w:pPr>
              <w:contextualSpacing/>
            </w:pPr>
            <w:r w:rsidRPr="00071BA8">
              <w:t xml:space="preserve">Целые числа, полученные при счёте предметов. Целые числа, полученные при измерении величин: времени, стоимости, длины, массы. Примеры </w:t>
            </w:r>
          </w:p>
        </w:tc>
        <w:tc>
          <w:tcPr>
            <w:tcW w:w="4273" w:type="dxa"/>
            <w:gridSpan w:val="2"/>
          </w:tcPr>
          <w:p w:rsidR="002F5DC2" w:rsidRPr="00071BA8" w:rsidRDefault="002F5DC2" w:rsidP="009A708F">
            <w:pPr>
              <w:contextualSpacing/>
            </w:pPr>
            <w:r w:rsidRPr="00071BA8">
              <w:t>Уметь определять числа, полученные при счёте предметов и измерении величин, приводить примеры</w:t>
            </w:r>
          </w:p>
        </w:tc>
        <w:tc>
          <w:tcPr>
            <w:tcW w:w="3685" w:type="dxa"/>
          </w:tcPr>
          <w:p w:rsidR="002F5DC2" w:rsidRPr="00071BA8" w:rsidRDefault="002F5DC2" w:rsidP="009A708F">
            <w:pPr>
              <w:shd w:val="clear" w:color="auto" w:fill="FFFFFF"/>
              <w:contextualSpacing/>
              <w:rPr>
                <w:color w:val="FF0000"/>
              </w:rPr>
            </w:pPr>
            <w:r w:rsidRPr="00071BA8">
              <w:rPr>
                <w:spacing w:val="-3"/>
              </w:rPr>
              <w:t xml:space="preserve">Развитие устойчивого внимания, памяти. 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B35690" w:rsidP="009A708F">
            <w:pPr>
              <w:contextualSpacing/>
              <w:jc w:val="center"/>
            </w:pPr>
            <w:r w:rsidRPr="00071BA8">
              <w:t>8</w:t>
            </w:r>
          </w:p>
        </w:tc>
        <w:tc>
          <w:tcPr>
            <w:tcW w:w="2836" w:type="dxa"/>
          </w:tcPr>
          <w:p w:rsidR="002F5DC2" w:rsidRPr="00071BA8" w:rsidRDefault="002F5DC2" w:rsidP="009A708F">
            <w:pPr>
              <w:contextualSpacing/>
            </w:pPr>
            <w:r w:rsidRPr="00071BA8">
              <w:t>Числа, полученные при измерении величины двумя мерами</w:t>
            </w:r>
          </w:p>
        </w:tc>
        <w:tc>
          <w:tcPr>
            <w:tcW w:w="3240" w:type="dxa"/>
            <w:gridSpan w:val="2"/>
          </w:tcPr>
          <w:p w:rsidR="002F5DC2" w:rsidRPr="00071BA8" w:rsidRDefault="002F5DC2" w:rsidP="009A708F">
            <w:pPr>
              <w:contextualSpacing/>
              <w:rPr>
                <w:color w:val="FF0000"/>
              </w:rPr>
            </w:pPr>
            <w:r w:rsidRPr="00071BA8">
              <w:t xml:space="preserve">Числа, полученные при измерении величины одной меры. Числа, полученные при измерении величины двумя мерами. Примеры </w:t>
            </w:r>
          </w:p>
        </w:tc>
        <w:tc>
          <w:tcPr>
            <w:tcW w:w="4273" w:type="dxa"/>
            <w:gridSpan w:val="2"/>
          </w:tcPr>
          <w:p w:rsidR="002F5DC2" w:rsidRPr="00071BA8" w:rsidRDefault="002F5DC2" w:rsidP="009A708F">
            <w:pPr>
              <w:contextualSpacing/>
              <w:rPr>
                <w:color w:val="FF0000"/>
              </w:rPr>
            </w:pPr>
            <w:r w:rsidRPr="00071BA8">
              <w:t>Уметь определять</w:t>
            </w:r>
            <w:r w:rsidRPr="00071BA8">
              <w:rPr>
                <w:color w:val="FF0000"/>
              </w:rPr>
              <w:t xml:space="preserve"> </w:t>
            </w:r>
            <w:r w:rsidRPr="00071BA8">
              <w:t>числа, полученные при измерении величины одной меры и числа, полученные при измерении величины двумя мерами, приводить примеры</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B35690" w:rsidP="009A708F">
            <w:pPr>
              <w:contextualSpacing/>
              <w:jc w:val="center"/>
            </w:pPr>
            <w:r w:rsidRPr="00071BA8">
              <w:t>9</w:t>
            </w:r>
          </w:p>
          <w:p w:rsidR="00B35690" w:rsidRPr="00071BA8" w:rsidRDefault="00B35690" w:rsidP="009A708F">
            <w:pPr>
              <w:contextualSpacing/>
              <w:jc w:val="center"/>
            </w:pPr>
          </w:p>
          <w:p w:rsidR="002F5DC2" w:rsidRPr="00071BA8" w:rsidRDefault="002F5DC2" w:rsidP="009A708F">
            <w:pPr>
              <w:contextualSpacing/>
            </w:pPr>
          </w:p>
        </w:tc>
        <w:tc>
          <w:tcPr>
            <w:tcW w:w="2836" w:type="dxa"/>
          </w:tcPr>
          <w:p w:rsidR="002F5DC2" w:rsidRPr="00071BA8" w:rsidRDefault="002F5DC2" w:rsidP="009A708F">
            <w:pPr>
              <w:contextualSpacing/>
            </w:pPr>
            <w:r w:rsidRPr="00071BA8">
              <w:t>Устное сложение и вычитание многозначных чисел</w:t>
            </w:r>
          </w:p>
        </w:tc>
        <w:tc>
          <w:tcPr>
            <w:tcW w:w="3240" w:type="dxa"/>
            <w:gridSpan w:val="2"/>
          </w:tcPr>
          <w:p w:rsidR="002F5DC2" w:rsidRPr="00071BA8" w:rsidRDefault="002F5DC2" w:rsidP="009A708F">
            <w:pPr>
              <w:contextualSpacing/>
            </w:pPr>
            <w:r w:rsidRPr="00071BA8">
              <w:t>Приёмы устного сложения и вычитания многозначных чисел. Решение по образцу</w:t>
            </w:r>
          </w:p>
        </w:tc>
        <w:tc>
          <w:tcPr>
            <w:tcW w:w="4273" w:type="dxa"/>
            <w:gridSpan w:val="2"/>
          </w:tcPr>
          <w:p w:rsidR="002F5DC2" w:rsidRPr="00071BA8" w:rsidRDefault="002F5DC2" w:rsidP="009A708F">
            <w:pPr>
              <w:contextualSpacing/>
            </w:pPr>
            <w:r w:rsidRPr="00071BA8">
              <w:t>Уметь выполнять устное сложение и вычитание многозначных чисел</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B35690" w:rsidP="009A708F">
            <w:pPr>
              <w:contextualSpacing/>
              <w:jc w:val="center"/>
            </w:pPr>
            <w:r w:rsidRPr="00071BA8">
              <w:t>10</w:t>
            </w:r>
          </w:p>
        </w:tc>
        <w:tc>
          <w:tcPr>
            <w:tcW w:w="2836" w:type="dxa"/>
          </w:tcPr>
          <w:p w:rsidR="002F5DC2" w:rsidRPr="00071BA8" w:rsidRDefault="002F5DC2" w:rsidP="009A708F">
            <w:pPr>
              <w:contextualSpacing/>
            </w:pPr>
            <w:r w:rsidRPr="00071BA8">
              <w:t>Сложение и вычитание многозначных чисел с помощью калькулятора</w:t>
            </w:r>
          </w:p>
        </w:tc>
        <w:tc>
          <w:tcPr>
            <w:tcW w:w="3240" w:type="dxa"/>
            <w:gridSpan w:val="2"/>
          </w:tcPr>
          <w:p w:rsidR="002F5DC2" w:rsidRPr="00071BA8" w:rsidRDefault="002F5DC2" w:rsidP="009A708F">
            <w:pPr>
              <w:contextualSpacing/>
              <w:rPr>
                <w:color w:val="FF0000"/>
              </w:rPr>
            </w:pPr>
            <w:r w:rsidRPr="00071BA8">
              <w:t xml:space="preserve">Сложение и вычитание многозначных чисел с помощью калькулятора по образцу. Примеры </w:t>
            </w:r>
          </w:p>
        </w:tc>
        <w:tc>
          <w:tcPr>
            <w:tcW w:w="4273" w:type="dxa"/>
            <w:gridSpan w:val="2"/>
          </w:tcPr>
          <w:p w:rsidR="002F5DC2" w:rsidRPr="00071BA8" w:rsidRDefault="002F5DC2" w:rsidP="009A708F">
            <w:pPr>
              <w:contextualSpacing/>
            </w:pPr>
            <w:r w:rsidRPr="00071BA8">
              <w:t>Уметь выполнять сложение и вычитание многозначных чисел с помощью калькулятора по образцу</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B35690" w:rsidP="009A708F">
            <w:pPr>
              <w:contextualSpacing/>
              <w:jc w:val="center"/>
            </w:pPr>
            <w:r w:rsidRPr="00071BA8">
              <w:t>11</w:t>
            </w:r>
          </w:p>
        </w:tc>
        <w:tc>
          <w:tcPr>
            <w:tcW w:w="2836" w:type="dxa"/>
          </w:tcPr>
          <w:p w:rsidR="002F5DC2" w:rsidRPr="00071BA8" w:rsidRDefault="002F5DC2" w:rsidP="009A708F">
            <w:pPr>
              <w:contextualSpacing/>
            </w:pPr>
            <w:r w:rsidRPr="00071BA8">
              <w:t>Письменное сложение многозначных чисел</w:t>
            </w:r>
          </w:p>
        </w:tc>
        <w:tc>
          <w:tcPr>
            <w:tcW w:w="3240" w:type="dxa"/>
            <w:gridSpan w:val="2"/>
          </w:tcPr>
          <w:p w:rsidR="002F5DC2" w:rsidRPr="00071BA8" w:rsidRDefault="002F5DC2" w:rsidP="009A708F">
            <w:pPr>
              <w:contextualSpacing/>
              <w:rPr>
                <w:color w:val="FF0000"/>
              </w:rPr>
            </w:pPr>
            <w:r w:rsidRPr="00071BA8">
              <w:t xml:space="preserve">Письменное сложение многозначных чисел по образцу и правилу. Примеры </w:t>
            </w:r>
          </w:p>
        </w:tc>
        <w:tc>
          <w:tcPr>
            <w:tcW w:w="4273" w:type="dxa"/>
            <w:gridSpan w:val="2"/>
          </w:tcPr>
          <w:p w:rsidR="002F5DC2" w:rsidRPr="00071BA8" w:rsidRDefault="002F5DC2" w:rsidP="009A708F">
            <w:pPr>
              <w:contextualSpacing/>
              <w:rPr>
                <w:color w:val="FF0000"/>
              </w:rPr>
            </w:pPr>
            <w:r w:rsidRPr="00071BA8">
              <w:t>Уметь выполнять</w:t>
            </w:r>
            <w:r w:rsidRPr="00071BA8">
              <w:rPr>
                <w:color w:val="FF0000"/>
              </w:rPr>
              <w:t xml:space="preserve"> </w:t>
            </w:r>
            <w:r w:rsidRPr="00071BA8">
              <w:t>письменное сложение многозначных чисел по образцу и правилу</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B35690" w:rsidP="009A708F">
            <w:pPr>
              <w:contextualSpacing/>
              <w:jc w:val="center"/>
            </w:pPr>
            <w:r w:rsidRPr="00071BA8">
              <w:t>12</w:t>
            </w:r>
          </w:p>
        </w:tc>
        <w:tc>
          <w:tcPr>
            <w:tcW w:w="2836" w:type="dxa"/>
          </w:tcPr>
          <w:p w:rsidR="002F5DC2" w:rsidRPr="00071BA8" w:rsidRDefault="002F5DC2" w:rsidP="009A708F">
            <w:pPr>
              <w:contextualSpacing/>
            </w:pPr>
            <w:r w:rsidRPr="00071BA8">
              <w:t>Письменное вычитание многозначных чисел</w:t>
            </w:r>
          </w:p>
        </w:tc>
        <w:tc>
          <w:tcPr>
            <w:tcW w:w="3240" w:type="dxa"/>
            <w:gridSpan w:val="2"/>
          </w:tcPr>
          <w:p w:rsidR="002F5DC2" w:rsidRPr="00071BA8" w:rsidRDefault="002F5DC2" w:rsidP="009A708F">
            <w:pPr>
              <w:contextualSpacing/>
              <w:rPr>
                <w:color w:val="FF0000"/>
              </w:rPr>
            </w:pPr>
            <w:r w:rsidRPr="00071BA8">
              <w:t xml:space="preserve">Письменное вычитание многозначных чисел по образцу и правилу. Примеры </w:t>
            </w:r>
          </w:p>
        </w:tc>
        <w:tc>
          <w:tcPr>
            <w:tcW w:w="4273" w:type="dxa"/>
            <w:gridSpan w:val="2"/>
          </w:tcPr>
          <w:p w:rsidR="002F5DC2" w:rsidRPr="00071BA8" w:rsidRDefault="002F5DC2" w:rsidP="009A708F">
            <w:pPr>
              <w:contextualSpacing/>
              <w:rPr>
                <w:color w:val="FF0000"/>
              </w:rPr>
            </w:pPr>
            <w:r w:rsidRPr="00071BA8">
              <w:t>Уметь выполнять</w:t>
            </w:r>
            <w:r w:rsidRPr="00071BA8">
              <w:rPr>
                <w:color w:val="FF0000"/>
              </w:rPr>
              <w:t xml:space="preserve"> </w:t>
            </w:r>
            <w:r w:rsidRPr="00071BA8">
              <w:t>письменное вычитание многозначных чисел по образцу и правилу</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B35690" w:rsidP="009A708F">
            <w:pPr>
              <w:contextualSpacing/>
              <w:jc w:val="center"/>
            </w:pPr>
            <w:r w:rsidRPr="00071BA8">
              <w:t>13</w:t>
            </w:r>
          </w:p>
          <w:p w:rsidR="002F5DC2" w:rsidRPr="00071BA8" w:rsidRDefault="002F5DC2" w:rsidP="009A708F">
            <w:pPr>
              <w:contextualSpacing/>
              <w:jc w:val="center"/>
            </w:pPr>
          </w:p>
          <w:p w:rsidR="002F5DC2" w:rsidRPr="00071BA8" w:rsidRDefault="002F5DC2" w:rsidP="009A708F">
            <w:pPr>
              <w:contextualSpacing/>
              <w:jc w:val="center"/>
            </w:pPr>
          </w:p>
        </w:tc>
        <w:tc>
          <w:tcPr>
            <w:tcW w:w="2836" w:type="dxa"/>
          </w:tcPr>
          <w:p w:rsidR="002F5DC2" w:rsidRPr="00071BA8" w:rsidRDefault="002F5DC2" w:rsidP="009A708F">
            <w:pPr>
              <w:contextualSpacing/>
            </w:pPr>
            <w:r w:rsidRPr="00071BA8">
              <w:t xml:space="preserve">Проверка </w:t>
            </w:r>
            <w:r w:rsidR="00035737" w:rsidRPr="00071BA8">
              <w:t xml:space="preserve">сложения и </w:t>
            </w:r>
            <w:r w:rsidRPr="00071BA8">
              <w:t>вычитания многозначных чисел</w:t>
            </w:r>
          </w:p>
        </w:tc>
        <w:tc>
          <w:tcPr>
            <w:tcW w:w="3240" w:type="dxa"/>
            <w:gridSpan w:val="2"/>
          </w:tcPr>
          <w:p w:rsidR="002F5DC2" w:rsidRPr="00071BA8" w:rsidRDefault="002F5DC2" w:rsidP="009A708F">
            <w:pPr>
              <w:contextualSpacing/>
            </w:pPr>
            <w:r w:rsidRPr="00071BA8">
              <w:t>Проверка вычитания</w:t>
            </w:r>
          </w:p>
          <w:p w:rsidR="002F5DC2" w:rsidRPr="00071BA8" w:rsidRDefault="002F5DC2" w:rsidP="009A708F">
            <w:pPr>
              <w:contextualSpacing/>
            </w:pPr>
            <w:r w:rsidRPr="00071BA8">
              <w:t xml:space="preserve">по образцу. Примеры </w:t>
            </w:r>
          </w:p>
        </w:tc>
        <w:tc>
          <w:tcPr>
            <w:tcW w:w="4273" w:type="dxa"/>
            <w:gridSpan w:val="2"/>
          </w:tcPr>
          <w:p w:rsidR="002F5DC2" w:rsidRPr="00071BA8" w:rsidRDefault="002F5DC2" w:rsidP="009A708F">
            <w:pPr>
              <w:contextualSpacing/>
            </w:pPr>
            <w:r w:rsidRPr="00071BA8">
              <w:t>Уметь  выполнять проверку вычитания по образцу</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B35690" w:rsidP="009A708F">
            <w:pPr>
              <w:contextualSpacing/>
              <w:jc w:val="center"/>
            </w:pPr>
            <w:r w:rsidRPr="00071BA8">
              <w:t>14</w:t>
            </w:r>
          </w:p>
        </w:tc>
        <w:tc>
          <w:tcPr>
            <w:tcW w:w="2836" w:type="dxa"/>
          </w:tcPr>
          <w:p w:rsidR="002F5DC2" w:rsidRPr="00071BA8" w:rsidRDefault="002F5DC2" w:rsidP="009A708F">
            <w:pPr>
              <w:contextualSpacing/>
            </w:pPr>
            <w:r w:rsidRPr="00071BA8">
              <w:t xml:space="preserve">Нахождение </w:t>
            </w:r>
            <w:r w:rsidRPr="00071BA8">
              <w:lastRenderedPageBreak/>
              <w:t>неизвестного слагаемого</w:t>
            </w:r>
          </w:p>
        </w:tc>
        <w:tc>
          <w:tcPr>
            <w:tcW w:w="3240" w:type="dxa"/>
            <w:gridSpan w:val="2"/>
          </w:tcPr>
          <w:p w:rsidR="002F5DC2" w:rsidRPr="00071BA8" w:rsidRDefault="002F5DC2" w:rsidP="009A708F">
            <w:pPr>
              <w:contextualSpacing/>
            </w:pPr>
            <w:r w:rsidRPr="00071BA8">
              <w:lastRenderedPageBreak/>
              <w:t xml:space="preserve">Решение примеров с </w:t>
            </w:r>
            <w:r w:rsidRPr="00071BA8">
              <w:lastRenderedPageBreak/>
              <w:t xml:space="preserve">неизвестным слагаемым по образцу и правилу. Примеры </w:t>
            </w:r>
          </w:p>
        </w:tc>
        <w:tc>
          <w:tcPr>
            <w:tcW w:w="4273" w:type="dxa"/>
            <w:gridSpan w:val="2"/>
          </w:tcPr>
          <w:p w:rsidR="002F5DC2" w:rsidRPr="00071BA8" w:rsidRDefault="002F5DC2" w:rsidP="009A708F">
            <w:pPr>
              <w:contextualSpacing/>
            </w:pPr>
            <w:r w:rsidRPr="00071BA8">
              <w:lastRenderedPageBreak/>
              <w:t xml:space="preserve">Уметь решать примеры с неизвестным </w:t>
            </w:r>
            <w:r w:rsidRPr="00071BA8">
              <w:lastRenderedPageBreak/>
              <w:t>слагаемым по образцу и правилу</w:t>
            </w:r>
          </w:p>
        </w:tc>
        <w:tc>
          <w:tcPr>
            <w:tcW w:w="3685" w:type="dxa"/>
          </w:tcPr>
          <w:p w:rsidR="002F5DC2" w:rsidRPr="00071BA8" w:rsidRDefault="002F5DC2" w:rsidP="009A708F">
            <w:pPr>
              <w:contextualSpacing/>
            </w:pPr>
            <w:r w:rsidRPr="00071BA8">
              <w:rPr>
                <w:spacing w:val="-3"/>
              </w:rPr>
              <w:lastRenderedPageBreak/>
              <w:t xml:space="preserve">Развитие психических </w:t>
            </w:r>
            <w:r w:rsidRPr="00071BA8">
              <w:rPr>
                <w:spacing w:val="-2"/>
              </w:rPr>
              <w:t xml:space="preserve">процессов </w:t>
            </w:r>
            <w:r w:rsidRPr="00071BA8">
              <w:rPr>
                <w:spacing w:val="-2"/>
              </w:rPr>
              <w:lastRenderedPageBreak/>
              <w:t xml:space="preserve">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B35690" w:rsidP="009A708F">
            <w:pPr>
              <w:contextualSpacing/>
              <w:jc w:val="center"/>
            </w:pPr>
            <w:r w:rsidRPr="00071BA8">
              <w:lastRenderedPageBreak/>
              <w:t>15</w:t>
            </w:r>
          </w:p>
        </w:tc>
        <w:tc>
          <w:tcPr>
            <w:tcW w:w="2836" w:type="dxa"/>
          </w:tcPr>
          <w:p w:rsidR="002F5DC2" w:rsidRPr="00071BA8" w:rsidRDefault="002F5DC2" w:rsidP="009A708F">
            <w:pPr>
              <w:contextualSpacing/>
            </w:pPr>
            <w:r w:rsidRPr="00071BA8">
              <w:t>Нахождение неизвестного уменьшаемого</w:t>
            </w:r>
          </w:p>
        </w:tc>
        <w:tc>
          <w:tcPr>
            <w:tcW w:w="3240" w:type="dxa"/>
            <w:gridSpan w:val="2"/>
          </w:tcPr>
          <w:p w:rsidR="002F5DC2" w:rsidRPr="00071BA8" w:rsidRDefault="002F5DC2" w:rsidP="009A708F">
            <w:pPr>
              <w:contextualSpacing/>
            </w:pPr>
            <w:r w:rsidRPr="00071BA8">
              <w:t>Решение примеров с неизвестным уменьшаемым по образцу и правилу. Примеры</w:t>
            </w:r>
          </w:p>
        </w:tc>
        <w:tc>
          <w:tcPr>
            <w:tcW w:w="4273" w:type="dxa"/>
            <w:gridSpan w:val="2"/>
          </w:tcPr>
          <w:p w:rsidR="002F5DC2" w:rsidRPr="00071BA8" w:rsidRDefault="002F5DC2" w:rsidP="009A708F">
            <w:pPr>
              <w:contextualSpacing/>
            </w:pPr>
            <w:r w:rsidRPr="00071BA8">
              <w:t>Уметь решать примеры с неизвестным уменьшаемым по образцу и правилу</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B35690" w:rsidP="009A708F">
            <w:pPr>
              <w:contextualSpacing/>
              <w:jc w:val="center"/>
            </w:pPr>
            <w:r w:rsidRPr="00071BA8">
              <w:t>16</w:t>
            </w:r>
          </w:p>
        </w:tc>
        <w:tc>
          <w:tcPr>
            <w:tcW w:w="2836" w:type="dxa"/>
          </w:tcPr>
          <w:p w:rsidR="002F5DC2" w:rsidRPr="00071BA8" w:rsidRDefault="002F5DC2" w:rsidP="009A708F">
            <w:pPr>
              <w:contextualSpacing/>
            </w:pPr>
            <w:r w:rsidRPr="00071BA8">
              <w:t>Нахождение неизвестного вычитаемого</w:t>
            </w:r>
          </w:p>
        </w:tc>
        <w:tc>
          <w:tcPr>
            <w:tcW w:w="3240" w:type="dxa"/>
            <w:gridSpan w:val="2"/>
          </w:tcPr>
          <w:p w:rsidR="002F5DC2" w:rsidRPr="00071BA8" w:rsidRDefault="002F5DC2" w:rsidP="009A708F">
            <w:pPr>
              <w:contextualSpacing/>
            </w:pPr>
            <w:r w:rsidRPr="00071BA8">
              <w:t>Решение примеров с неизвестным вычитаемым по образцу и правилу. Примеры</w:t>
            </w:r>
          </w:p>
        </w:tc>
        <w:tc>
          <w:tcPr>
            <w:tcW w:w="4273" w:type="dxa"/>
            <w:gridSpan w:val="2"/>
          </w:tcPr>
          <w:p w:rsidR="002F5DC2" w:rsidRPr="00071BA8" w:rsidRDefault="002F5DC2" w:rsidP="009A708F">
            <w:pPr>
              <w:contextualSpacing/>
            </w:pPr>
            <w:r w:rsidRPr="00071BA8">
              <w:t>Уметь решать примеры с неизвестным вычитаемым по образцу и правилу</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7A328D" w:rsidP="009A708F">
            <w:pPr>
              <w:contextualSpacing/>
              <w:jc w:val="center"/>
            </w:pPr>
            <w:r w:rsidRPr="00071BA8">
              <w:t>17</w:t>
            </w:r>
          </w:p>
        </w:tc>
        <w:tc>
          <w:tcPr>
            <w:tcW w:w="2836" w:type="dxa"/>
          </w:tcPr>
          <w:p w:rsidR="002F5DC2" w:rsidRPr="00071BA8" w:rsidRDefault="002F5DC2" w:rsidP="009A708F">
            <w:pPr>
              <w:contextualSpacing/>
            </w:pPr>
            <w:r w:rsidRPr="00071BA8">
              <w:t>Письменное умножение многозначных чисел на однозначное число</w:t>
            </w:r>
          </w:p>
        </w:tc>
        <w:tc>
          <w:tcPr>
            <w:tcW w:w="3240" w:type="dxa"/>
            <w:gridSpan w:val="2"/>
          </w:tcPr>
          <w:p w:rsidR="002F5DC2" w:rsidRPr="00071BA8" w:rsidRDefault="002F5DC2" w:rsidP="009A708F">
            <w:pPr>
              <w:contextualSpacing/>
              <w:rPr>
                <w:color w:val="FF0000"/>
              </w:rPr>
            </w:pPr>
            <w:r w:rsidRPr="00071BA8">
              <w:t xml:space="preserve">Письменное умножение многозначных чисел на однозначное число по образцу и правилу. Примеры </w:t>
            </w:r>
          </w:p>
        </w:tc>
        <w:tc>
          <w:tcPr>
            <w:tcW w:w="4273" w:type="dxa"/>
            <w:gridSpan w:val="2"/>
          </w:tcPr>
          <w:p w:rsidR="002F5DC2" w:rsidRPr="00071BA8" w:rsidRDefault="002F5DC2" w:rsidP="009A708F">
            <w:pPr>
              <w:contextualSpacing/>
              <w:rPr>
                <w:color w:val="FF0000"/>
              </w:rPr>
            </w:pPr>
            <w:r w:rsidRPr="00071BA8">
              <w:t>Уметь выполнять</w:t>
            </w:r>
            <w:r w:rsidRPr="00071BA8">
              <w:rPr>
                <w:color w:val="FF0000"/>
              </w:rPr>
              <w:t xml:space="preserve"> </w:t>
            </w:r>
            <w:r w:rsidRPr="00071BA8">
              <w:t>письменное умножение  многозначных чисел на однозначное число по образцу и правилу</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7A328D" w:rsidP="009A708F">
            <w:pPr>
              <w:contextualSpacing/>
              <w:jc w:val="center"/>
            </w:pPr>
            <w:r w:rsidRPr="00071BA8">
              <w:t>18</w:t>
            </w:r>
          </w:p>
        </w:tc>
        <w:tc>
          <w:tcPr>
            <w:tcW w:w="2836" w:type="dxa"/>
          </w:tcPr>
          <w:p w:rsidR="002F5DC2" w:rsidRPr="00071BA8" w:rsidRDefault="002F5DC2" w:rsidP="009A708F">
            <w:pPr>
              <w:contextualSpacing/>
            </w:pPr>
            <w:r w:rsidRPr="00071BA8">
              <w:t>Решение примеров по действиям</w:t>
            </w:r>
          </w:p>
        </w:tc>
        <w:tc>
          <w:tcPr>
            <w:tcW w:w="3240" w:type="dxa"/>
            <w:gridSpan w:val="2"/>
          </w:tcPr>
          <w:p w:rsidR="002F5DC2" w:rsidRPr="00071BA8" w:rsidRDefault="002F5DC2" w:rsidP="009A708F">
            <w:pPr>
              <w:contextualSpacing/>
            </w:pPr>
            <w:r w:rsidRPr="00071BA8">
              <w:t>Отработка навыков умножения на однозначное число</w:t>
            </w:r>
          </w:p>
        </w:tc>
        <w:tc>
          <w:tcPr>
            <w:tcW w:w="4273" w:type="dxa"/>
            <w:gridSpan w:val="2"/>
          </w:tcPr>
          <w:p w:rsidR="002F5DC2" w:rsidRPr="00071BA8" w:rsidRDefault="002F5DC2" w:rsidP="009A708F">
            <w:pPr>
              <w:contextualSpacing/>
              <w:rPr>
                <w:color w:val="FF0000"/>
              </w:rPr>
            </w:pPr>
            <w:r w:rsidRPr="00071BA8">
              <w:t xml:space="preserve">Уметь применять полученные знания и навыки  для вычислений </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7A328D" w:rsidP="009A708F">
            <w:pPr>
              <w:contextualSpacing/>
              <w:jc w:val="center"/>
            </w:pPr>
            <w:r w:rsidRPr="00071BA8">
              <w:t>19</w:t>
            </w:r>
          </w:p>
        </w:tc>
        <w:tc>
          <w:tcPr>
            <w:tcW w:w="2836" w:type="dxa"/>
          </w:tcPr>
          <w:p w:rsidR="002F5DC2" w:rsidRPr="00071BA8" w:rsidRDefault="002F5DC2" w:rsidP="009A708F">
            <w:pPr>
              <w:contextualSpacing/>
            </w:pPr>
            <w:r w:rsidRPr="00071BA8">
              <w:t>Деление с остатком</w:t>
            </w:r>
          </w:p>
        </w:tc>
        <w:tc>
          <w:tcPr>
            <w:tcW w:w="3240" w:type="dxa"/>
            <w:gridSpan w:val="2"/>
          </w:tcPr>
          <w:p w:rsidR="002F5DC2" w:rsidRPr="00071BA8" w:rsidRDefault="002F5DC2" w:rsidP="009A708F">
            <w:pPr>
              <w:contextualSpacing/>
            </w:pPr>
            <w:r w:rsidRPr="00071BA8">
              <w:t xml:space="preserve">Деление с остатком по образцу. Примеры </w:t>
            </w:r>
          </w:p>
        </w:tc>
        <w:tc>
          <w:tcPr>
            <w:tcW w:w="4273" w:type="dxa"/>
            <w:gridSpan w:val="2"/>
          </w:tcPr>
          <w:p w:rsidR="002F5DC2" w:rsidRPr="00071BA8" w:rsidRDefault="002F5DC2" w:rsidP="009A708F">
            <w:pPr>
              <w:contextualSpacing/>
            </w:pPr>
            <w:r w:rsidRPr="00071BA8">
              <w:t>Уметь выполнять деление с остатком по образцу</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7A328D" w:rsidP="009A708F">
            <w:pPr>
              <w:contextualSpacing/>
              <w:jc w:val="center"/>
            </w:pPr>
            <w:r w:rsidRPr="00071BA8">
              <w:t>20</w:t>
            </w:r>
          </w:p>
        </w:tc>
        <w:tc>
          <w:tcPr>
            <w:tcW w:w="2836" w:type="dxa"/>
          </w:tcPr>
          <w:p w:rsidR="002F5DC2" w:rsidRPr="00071BA8" w:rsidRDefault="002F5DC2" w:rsidP="009A708F">
            <w:pPr>
              <w:contextualSpacing/>
            </w:pPr>
            <w:r w:rsidRPr="00071BA8">
              <w:t>Письменное деление многозначных чисел на однозначное число</w:t>
            </w:r>
          </w:p>
        </w:tc>
        <w:tc>
          <w:tcPr>
            <w:tcW w:w="3240" w:type="dxa"/>
            <w:gridSpan w:val="2"/>
          </w:tcPr>
          <w:p w:rsidR="002F5DC2" w:rsidRPr="00071BA8" w:rsidRDefault="002F5DC2" w:rsidP="009A708F">
            <w:pPr>
              <w:contextualSpacing/>
              <w:rPr>
                <w:color w:val="FF0000"/>
              </w:rPr>
            </w:pPr>
            <w:r w:rsidRPr="00071BA8">
              <w:t>Письменное деление многозначных чисел на однозначное число по образцу и правилу. Примеры</w:t>
            </w:r>
          </w:p>
        </w:tc>
        <w:tc>
          <w:tcPr>
            <w:tcW w:w="4273" w:type="dxa"/>
            <w:gridSpan w:val="2"/>
          </w:tcPr>
          <w:p w:rsidR="002F5DC2" w:rsidRPr="00071BA8" w:rsidRDefault="002F5DC2" w:rsidP="009A708F">
            <w:pPr>
              <w:contextualSpacing/>
              <w:rPr>
                <w:color w:val="FF0000"/>
              </w:rPr>
            </w:pPr>
            <w:r w:rsidRPr="00071BA8">
              <w:t>Уметь выполнять</w:t>
            </w:r>
            <w:r w:rsidRPr="00071BA8">
              <w:rPr>
                <w:color w:val="FF0000"/>
              </w:rPr>
              <w:t xml:space="preserve"> </w:t>
            </w:r>
            <w:r w:rsidRPr="00071BA8">
              <w:t>письменное деление   многозначных чисел на однозначное число по образцу и правилу</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7A328D" w:rsidP="009A708F">
            <w:pPr>
              <w:contextualSpacing/>
              <w:jc w:val="center"/>
            </w:pPr>
            <w:r w:rsidRPr="00071BA8">
              <w:t>21</w:t>
            </w:r>
          </w:p>
        </w:tc>
        <w:tc>
          <w:tcPr>
            <w:tcW w:w="2836" w:type="dxa"/>
          </w:tcPr>
          <w:p w:rsidR="002F5DC2" w:rsidRPr="00071BA8" w:rsidRDefault="002F5DC2" w:rsidP="009A708F">
            <w:pPr>
              <w:contextualSpacing/>
            </w:pPr>
            <w:r w:rsidRPr="00071BA8">
              <w:t xml:space="preserve">Решение примеров на деление </w:t>
            </w:r>
          </w:p>
        </w:tc>
        <w:tc>
          <w:tcPr>
            <w:tcW w:w="3240" w:type="dxa"/>
            <w:gridSpan w:val="2"/>
          </w:tcPr>
          <w:p w:rsidR="002F5DC2" w:rsidRPr="00071BA8" w:rsidRDefault="002F5DC2" w:rsidP="009A708F">
            <w:pPr>
              <w:contextualSpacing/>
              <w:rPr>
                <w:color w:val="FF0000"/>
              </w:rPr>
            </w:pPr>
            <w:r w:rsidRPr="00071BA8">
              <w:t>Отработка навыков деления на однозначное число</w:t>
            </w:r>
          </w:p>
        </w:tc>
        <w:tc>
          <w:tcPr>
            <w:tcW w:w="4273" w:type="dxa"/>
            <w:gridSpan w:val="2"/>
          </w:tcPr>
          <w:p w:rsidR="002F5DC2" w:rsidRPr="00071BA8" w:rsidRDefault="002F5DC2" w:rsidP="009A708F">
            <w:pPr>
              <w:contextualSpacing/>
              <w:rPr>
                <w:color w:val="FF0000"/>
              </w:rPr>
            </w:pPr>
            <w:r w:rsidRPr="00071BA8">
              <w:t xml:space="preserve">Уметь применять полученные знания и навыки  для вычислений </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7A328D" w:rsidP="009A708F">
            <w:pPr>
              <w:contextualSpacing/>
              <w:jc w:val="center"/>
            </w:pPr>
            <w:r w:rsidRPr="00071BA8">
              <w:t>22</w:t>
            </w:r>
          </w:p>
        </w:tc>
        <w:tc>
          <w:tcPr>
            <w:tcW w:w="2836" w:type="dxa"/>
          </w:tcPr>
          <w:p w:rsidR="002F5DC2" w:rsidRPr="00071BA8" w:rsidRDefault="002F5DC2" w:rsidP="009A708F">
            <w:pPr>
              <w:contextualSpacing/>
            </w:pPr>
            <w:r w:rsidRPr="00071BA8">
              <w:t>Деление с остатком</w:t>
            </w:r>
          </w:p>
        </w:tc>
        <w:tc>
          <w:tcPr>
            <w:tcW w:w="3240" w:type="dxa"/>
            <w:gridSpan w:val="2"/>
          </w:tcPr>
          <w:p w:rsidR="002F5DC2" w:rsidRPr="00071BA8" w:rsidRDefault="002F5DC2" w:rsidP="009A708F">
            <w:pPr>
              <w:contextualSpacing/>
            </w:pPr>
            <w:r w:rsidRPr="00071BA8">
              <w:t xml:space="preserve">Деление с остатком по образцу.  Примеры </w:t>
            </w:r>
          </w:p>
        </w:tc>
        <w:tc>
          <w:tcPr>
            <w:tcW w:w="4273" w:type="dxa"/>
            <w:gridSpan w:val="2"/>
          </w:tcPr>
          <w:p w:rsidR="002F5DC2" w:rsidRPr="00071BA8" w:rsidRDefault="002F5DC2" w:rsidP="009A708F">
            <w:pPr>
              <w:contextualSpacing/>
            </w:pPr>
            <w:r w:rsidRPr="00071BA8">
              <w:t xml:space="preserve">Уметь  делить с остатком по образцу </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7A328D" w:rsidP="009A708F">
            <w:pPr>
              <w:contextualSpacing/>
              <w:jc w:val="center"/>
            </w:pPr>
            <w:r w:rsidRPr="00071BA8">
              <w:t>23</w:t>
            </w:r>
          </w:p>
        </w:tc>
        <w:tc>
          <w:tcPr>
            <w:tcW w:w="2836" w:type="dxa"/>
          </w:tcPr>
          <w:p w:rsidR="002F5DC2" w:rsidRPr="00071BA8" w:rsidRDefault="002F5DC2" w:rsidP="009A708F">
            <w:pPr>
              <w:contextualSpacing/>
            </w:pPr>
            <w:r w:rsidRPr="00071BA8">
              <w:t>Решение текстовых задач на деление с остатком</w:t>
            </w:r>
          </w:p>
        </w:tc>
        <w:tc>
          <w:tcPr>
            <w:tcW w:w="3240" w:type="dxa"/>
            <w:gridSpan w:val="2"/>
          </w:tcPr>
          <w:p w:rsidR="002F5DC2" w:rsidRPr="00071BA8" w:rsidRDefault="002F5DC2" w:rsidP="009A708F">
            <w:pPr>
              <w:contextualSpacing/>
            </w:pPr>
            <w:r w:rsidRPr="00071BA8">
              <w:t>Задачи на деление с остатком</w:t>
            </w:r>
          </w:p>
        </w:tc>
        <w:tc>
          <w:tcPr>
            <w:tcW w:w="4273" w:type="dxa"/>
            <w:gridSpan w:val="2"/>
          </w:tcPr>
          <w:p w:rsidR="002F5DC2" w:rsidRPr="00071BA8" w:rsidRDefault="002F5DC2" w:rsidP="009A708F">
            <w:pPr>
              <w:contextualSpacing/>
            </w:pPr>
            <w:r w:rsidRPr="00071BA8">
              <w:t>Уметь решать задачи на деление с остатком</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7A328D" w:rsidP="009A708F">
            <w:pPr>
              <w:contextualSpacing/>
              <w:jc w:val="center"/>
            </w:pPr>
            <w:r w:rsidRPr="00071BA8">
              <w:t>24</w:t>
            </w:r>
          </w:p>
        </w:tc>
        <w:tc>
          <w:tcPr>
            <w:tcW w:w="2836" w:type="dxa"/>
          </w:tcPr>
          <w:p w:rsidR="002F5DC2" w:rsidRPr="00071BA8" w:rsidRDefault="002F5DC2" w:rsidP="009A708F">
            <w:pPr>
              <w:contextualSpacing/>
            </w:pPr>
            <w:r w:rsidRPr="00071BA8">
              <w:t xml:space="preserve">Геометрический </w:t>
            </w:r>
            <w:r w:rsidRPr="00071BA8">
              <w:lastRenderedPageBreak/>
              <w:t xml:space="preserve">материал. Арифметические действия с отрезками </w:t>
            </w:r>
          </w:p>
        </w:tc>
        <w:tc>
          <w:tcPr>
            <w:tcW w:w="3240" w:type="dxa"/>
            <w:gridSpan w:val="2"/>
          </w:tcPr>
          <w:p w:rsidR="002F5DC2" w:rsidRPr="00071BA8" w:rsidRDefault="002F5DC2" w:rsidP="009A708F">
            <w:pPr>
              <w:contextualSpacing/>
            </w:pPr>
            <w:r w:rsidRPr="00071BA8">
              <w:lastRenderedPageBreak/>
              <w:t xml:space="preserve">Арифметические действия с </w:t>
            </w:r>
            <w:r w:rsidRPr="00071BA8">
              <w:lastRenderedPageBreak/>
              <w:t xml:space="preserve">отрезками по образцу и правилу. Примеры </w:t>
            </w:r>
          </w:p>
        </w:tc>
        <w:tc>
          <w:tcPr>
            <w:tcW w:w="4273" w:type="dxa"/>
            <w:gridSpan w:val="2"/>
          </w:tcPr>
          <w:p w:rsidR="002F5DC2" w:rsidRPr="00071BA8" w:rsidRDefault="002F5DC2" w:rsidP="009A708F">
            <w:pPr>
              <w:contextualSpacing/>
            </w:pPr>
            <w:r w:rsidRPr="00071BA8">
              <w:lastRenderedPageBreak/>
              <w:t xml:space="preserve"> Уметь   выполнять арифметические </w:t>
            </w:r>
            <w:r w:rsidRPr="00071BA8">
              <w:lastRenderedPageBreak/>
              <w:t>действия с отрезками, применять правила</w:t>
            </w:r>
          </w:p>
        </w:tc>
        <w:tc>
          <w:tcPr>
            <w:tcW w:w="3685" w:type="dxa"/>
          </w:tcPr>
          <w:p w:rsidR="002F5DC2" w:rsidRPr="00071BA8" w:rsidRDefault="002F5DC2" w:rsidP="009A708F">
            <w:pPr>
              <w:shd w:val="clear" w:color="auto" w:fill="FFFFFF"/>
              <w:contextualSpacing/>
              <w:rPr>
                <w:color w:val="FF0000"/>
              </w:rPr>
            </w:pPr>
            <w:r w:rsidRPr="00071BA8">
              <w:rPr>
                <w:spacing w:val="-2"/>
              </w:rPr>
              <w:lastRenderedPageBreak/>
              <w:t xml:space="preserve">Развитие пространственной </w:t>
            </w:r>
            <w:r w:rsidRPr="00071BA8">
              <w:rPr>
                <w:spacing w:val="-2"/>
              </w:rPr>
              <w:lastRenderedPageBreak/>
              <w:t xml:space="preserve">ориентировки. </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7A328D" w:rsidP="009A708F">
            <w:pPr>
              <w:contextualSpacing/>
              <w:jc w:val="center"/>
            </w:pPr>
            <w:r w:rsidRPr="00071BA8">
              <w:lastRenderedPageBreak/>
              <w:t>25</w:t>
            </w:r>
          </w:p>
        </w:tc>
        <w:tc>
          <w:tcPr>
            <w:tcW w:w="2836" w:type="dxa"/>
          </w:tcPr>
          <w:p w:rsidR="002F5DC2" w:rsidRPr="00071BA8" w:rsidRDefault="002F5DC2" w:rsidP="009A708F">
            <w:pPr>
              <w:contextualSpacing/>
            </w:pPr>
            <w:r w:rsidRPr="00071BA8">
              <w:t xml:space="preserve">Геометрический материал. Окружность </w:t>
            </w:r>
          </w:p>
        </w:tc>
        <w:tc>
          <w:tcPr>
            <w:tcW w:w="3240" w:type="dxa"/>
            <w:gridSpan w:val="2"/>
          </w:tcPr>
          <w:p w:rsidR="002F5DC2" w:rsidRPr="00071BA8" w:rsidRDefault="002F5DC2" w:rsidP="009A708F">
            <w:pPr>
              <w:contextualSpacing/>
            </w:pPr>
            <w:r w:rsidRPr="00071BA8">
              <w:t>Окружность. Радиус. Диаметр. Хорда. Построение окружности, радиуса, диаметра, хорды</w:t>
            </w:r>
          </w:p>
        </w:tc>
        <w:tc>
          <w:tcPr>
            <w:tcW w:w="4273" w:type="dxa"/>
            <w:gridSpan w:val="2"/>
          </w:tcPr>
          <w:p w:rsidR="002F5DC2" w:rsidRPr="00071BA8" w:rsidRDefault="002F5DC2" w:rsidP="009A708F">
            <w:pPr>
              <w:contextualSpacing/>
            </w:pPr>
            <w:r w:rsidRPr="00071BA8">
              <w:t>построение окружности и её</w:t>
            </w:r>
            <w:proofErr w:type="gramStart"/>
            <w:r w:rsidRPr="00071BA8">
              <w:t xml:space="preserve"> И</w:t>
            </w:r>
            <w:proofErr w:type="gramEnd"/>
            <w:r w:rsidRPr="00071BA8">
              <w:t>меть представление об окружности и её элементах. Уметь различать элементы окружности, выполнять элементов</w:t>
            </w:r>
          </w:p>
        </w:tc>
        <w:tc>
          <w:tcPr>
            <w:tcW w:w="3685" w:type="dxa"/>
          </w:tcPr>
          <w:p w:rsidR="002F5DC2" w:rsidRPr="00071BA8" w:rsidRDefault="002F5DC2" w:rsidP="009A708F">
            <w:pPr>
              <w:shd w:val="clear" w:color="auto" w:fill="FFFFFF"/>
              <w:contextualSpacing/>
            </w:pPr>
            <w:r w:rsidRPr="00071BA8">
              <w:rPr>
                <w:spacing w:val="1"/>
              </w:rPr>
              <w:t xml:space="preserve">Развитие умения группировать </w:t>
            </w:r>
            <w:r w:rsidRPr="00071BA8">
              <w:rPr>
                <w:spacing w:val="-2"/>
              </w:rPr>
              <w:t xml:space="preserve">предметы, находить сходства и </w:t>
            </w:r>
            <w:r w:rsidRPr="00071BA8">
              <w:rPr>
                <w:spacing w:val="-3"/>
              </w:rPr>
              <w:t xml:space="preserve">различия. </w:t>
            </w:r>
            <w:r w:rsidRPr="00071BA8">
              <w:rPr>
                <w:spacing w:val="-2"/>
              </w:rPr>
              <w:t>Развитие пространственной ориентировки.</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7A328D" w:rsidP="009A708F">
            <w:pPr>
              <w:contextualSpacing/>
              <w:jc w:val="center"/>
            </w:pPr>
            <w:r w:rsidRPr="00071BA8">
              <w:t>26</w:t>
            </w:r>
          </w:p>
        </w:tc>
        <w:tc>
          <w:tcPr>
            <w:tcW w:w="2836" w:type="dxa"/>
          </w:tcPr>
          <w:p w:rsidR="002F5DC2" w:rsidRPr="00071BA8" w:rsidRDefault="002F5DC2" w:rsidP="009A708F">
            <w:pPr>
              <w:contextualSpacing/>
            </w:pPr>
            <w:r w:rsidRPr="00071BA8">
              <w:t>Умножение на 10, 100, 1000</w:t>
            </w:r>
          </w:p>
        </w:tc>
        <w:tc>
          <w:tcPr>
            <w:tcW w:w="3240" w:type="dxa"/>
            <w:gridSpan w:val="2"/>
          </w:tcPr>
          <w:p w:rsidR="002F5DC2" w:rsidRPr="00071BA8" w:rsidRDefault="002F5DC2" w:rsidP="009A708F">
            <w:pPr>
              <w:contextualSpacing/>
            </w:pPr>
            <w:r w:rsidRPr="00071BA8">
              <w:t>Умножение  на 10, 100, 1000. Примеры. Правило</w:t>
            </w:r>
          </w:p>
        </w:tc>
        <w:tc>
          <w:tcPr>
            <w:tcW w:w="4273" w:type="dxa"/>
            <w:gridSpan w:val="2"/>
          </w:tcPr>
          <w:p w:rsidR="002F5DC2" w:rsidRPr="00071BA8" w:rsidRDefault="002F5DC2" w:rsidP="009A708F">
            <w:pPr>
              <w:contextualSpacing/>
            </w:pPr>
            <w:r w:rsidRPr="00071BA8">
              <w:t>Уметь умножать на 10, 100, 1000</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7A328D" w:rsidP="009A708F">
            <w:pPr>
              <w:contextualSpacing/>
              <w:jc w:val="center"/>
            </w:pPr>
            <w:r w:rsidRPr="00071BA8">
              <w:t>27</w:t>
            </w:r>
          </w:p>
        </w:tc>
        <w:tc>
          <w:tcPr>
            <w:tcW w:w="2836" w:type="dxa"/>
          </w:tcPr>
          <w:p w:rsidR="002F5DC2" w:rsidRPr="00071BA8" w:rsidRDefault="002F5DC2" w:rsidP="009A708F">
            <w:pPr>
              <w:contextualSpacing/>
            </w:pPr>
            <w:r w:rsidRPr="00071BA8">
              <w:t>Деление на 10, 100, 1000</w:t>
            </w:r>
          </w:p>
        </w:tc>
        <w:tc>
          <w:tcPr>
            <w:tcW w:w="3240" w:type="dxa"/>
            <w:gridSpan w:val="2"/>
          </w:tcPr>
          <w:p w:rsidR="002F5DC2" w:rsidRPr="00071BA8" w:rsidRDefault="002F5DC2" w:rsidP="009A708F">
            <w:pPr>
              <w:contextualSpacing/>
            </w:pPr>
            <w:r w:rsidRPr="00071BA8">
              <w:t>Деление  на 10, 100, 1000. Примеры. Правило</w:t>
            </w:r>
          </w:p>
        </w:tc>
        <w:tc>
          <w:tcPr>
            <w:tcW w:w="4273" w:type="dxa"/>
            <w:gridSpan w:val="2"/>
          </w:tcPr>
          <w:p w:rsidR="002F5DC2" w:rsidRPr="00071BA8" w:rsidRDefault="002F5DC2" w:rsidP="009A708F">
            <w:pPr>
              <w:contextualSpacing/>
            </w:pPr>
            <w:r w:rsidRPr="00071BA8">
              <w:t>Уметь делить на 10, 100, 1000</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4415B1" w:rsidRDefault="007A328D" w:rsidP="009A708F">
            <w:pPr>
              <w:contextualSpacing/>
              <w:jc w:val="center"/>
            </w:pPr>
            <w:r w:rsidRPr="004415B1">
              <w:t>28</w:t>
            </w:r>
          </w:p>
        </w:tc>
        <w:tc>
          <w:tcPr>
            <w:tcW w:w="2836" w:type="dxa"/>
          </w:tcPr>
          <w:p w:rsidR="002F5DC2" w:rsidRPr="004415B1" w:rsidRDefault="002F5DC2" w:rsidP="009A708F">
            <w:pPr>
              <w:contextualSpacing/>
            </w:pPr>
            <w:r w:rsidRPr="004415B1">
              <w:t>Умножение и деление на 10, 100, 1000. Решение текстовых задач</w:t>
            </w:r>
            <w:r w:rsidR="001A1BA3" w:rsidRPr="004415B1">
              <w:t xml:space="preserve"> (1 час отдан на урок 7</w:t>
            </w:r>
            <w:proofErr w:type="gramStart"/>
            <w:r w:rsidR="001A1BA3" w:rsidRPr="004415B1">
              <w:t xml:space="preserve"> А</w:t>
            </w:r>
            <w:proofErr w:type="gramEnd"/>
          </w:p>
        </w:tc>
        <w:tc>
          <w:tcPr>
            <w:tcW w:w="3240" w:type="dxa"/>
            <w:gridSpan w:val="2"/>
          </w:tcPr>
          <w:p w:rsidR="002F5DC2" w:rsidRPr="004415B1" w:rsidRDefault="002F5DC2" w:rsidP="009A708F">
            <w:pPr>
              <w:contextualSpacing/>
            </w:pPr>
            <w:r w:rsidRPr="004415B1">
              <w:t>Умножение  и деление на 10, 100, 1000. Отработка навыков</w:t>
            </w:r>
          </w:p>
        </w:tc>
        <w:tc>
          <w:tcPr>
            <w:tcW w:w="4273" w:type="dxa"/>
            <w:gridSpan w:val="2"/>
          </w:tcPr>
          <w:p w:rsidR="002F5DC2" w:rsidRPr="004415B1" w:rsidRDefault="002F5DC2" w:rsidP="009A708F">
            <w:pPr>
              <w:contextualSpacing/>
            </w:pPr>
            <w:r w:rsidRPr="004415B1">
              <w:t>Уметь умножать и делить  на 10, 100, 1000</w:t>
            </w:r>
          </w:p>
        </w:tc>
        <w:tc>
          <w:tcPr>
            <w:tcW w:w="3685" w:type="dxa"/>
          </w:tcPr>
          <w:p w:rsidR="002F5DC2" w:rsidRPr="004415B1" w:rsidRDefault="002F5DC2" w:rsidP="009A708F">
            <w:pPr>
              <w:contextualSpacing/>
            </w:pPr>
            <w:r w:rsidRPr="004415B1">
              <w:rPr>
                <w:spacing w:val="-3"/>
              </w:rPr>
              <w:t xml:space="preserve">Развитие психических </w:t>
            </w:r>
            <w:r w:rsidRPr="004415B1">
              <w:rPr>
                <w:spacing w:val="-2"/>
              </w:rPr>
              <w:t xml:space="preserve">процессов и их коррекция. Развитие </w:t>
            </w:r>
            <w:r w:rsidRPr="004415B1">
              <w:rPr>
                <w:spacing w:val="-1"/>
              </w:rPr>
              <w:t xml:space="preserve">устойчивого </w:t>
            </w:r>
            <w:r w:rsidRPr="004415B1">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7A328D" w:rsidP="009A708F">
            <w:pPr>
              <w:contextualSpacing/>
              <w:jc w:val="center"/>
            </w:pPr>
            <w:r w:rsidRPr="00071BA8">
              <w:t>29</w:t>
            </w:r>
          </w:p>
        </w:tc>
        <w:tc>
          <w:tcPr>
            <w:tcW w:w="2836" w:type="dxa"/>
          </w:tcPr>
          <w:p w:rsidR="002F5DC2" w:rsidRPr="00071BA8" w:rsidRDefault="002F5DC2" w:rsidP="009A708F">
            <w:pPr>
              <w:contextualSpacing/>
            </w:pPr>
            <w:r w:rsidRPr="00071BA8">
              <w:t>Деление с остатком на 10, 100, 1000</w:t>
            </w:r>
          </w:p>
        </w:tc>
        <w:tc>
          <w:tcPr>
            <w:tcW w:w="3240" w:type="dxa"/>
            <w:gridSpan w:val="2"/>
          </w:tcPr>
          <w:p w:rsidR="002F5DC2" w:rsidRPr="00071BA8" w:rsidRDefault="002F5DC2" w:rsidP="009A708F">
            <w:pPr>
              <w:contextualSpacing/>
            </w:pPr>
            <w:r w:rsidRPr="00071BA8">
              <w:t>Деление с остатком на 10, 100, 1000. Выполнение заданий по образцу</w:t>
            </w:r>
          </w:p>
        </w:tc>
        <w:tc>
          <w:tcPr>
            <w:tcW w:w="4273" w:type="dxa"/>
            <w:gridSpan w:val="2"/>
          </w:tcPr>
          <w:p w:rsidR="002F5DC2" w:rsidRPr="00071BA8" w:rsidRDefault="002F5DC2" w:rsidP="009A708F">
            <w:pPr>
              <w:contextualSpacing/>
            </w:pPr>
            <w:r w:rsidRPr="00071BA8">
              <w:t>Уметь  делить с остатком на 10, 100, 1000</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7A328D" w:rsidP="009A708F">
            <w:pPr>
              <w:contextualSpacing/>
              <w:jc w:val="center"/>
            </w:pPr>
            <w:r w:rsidRPr="00071BA8">
              <w:t>30</w:t>
            </w:r>
          </w:p>
        </w:tc>
        <w:tc>
          <w:tcPr>
            <w:tcW w:w="2836" w:type="dxa"/>
          </w:tcPr>
          <w:p w:rsidR="002F5DC2" w:rsidRPr="00071BA8" w:rsidRDefault="002F5DC2" w:rsidP="009A708F">
            <w:pPr>
              <w:contextualSpacing/>
            </w:pPr>
            <w:r w:rsidRPr="00071BA8">
              <w:t>Преобразование чисел, полученных при измерении</w:t>
            </w:r>
          </w:p>
        </w:tc>
        <w:tc>
          <w:tcPr>
            <w:tcW w:w="3240" w:type="dxa"/>
            <w:gridSpan w:val="2"/>
          </w:tcPr>
          <w:p w:rsidR="002F5DC2" w:rsidRPr="00071BA8" w:rsidRDefault="002F5DC2" w:rsidP="009A708F">
            <w:pPr>
              <w:contextualSpacing/>
              <w:rPr>
                <w:color w:val="FF0000"/>
              </w:rPr>
            </w:pPr>
            <w:r w:rsidRPr="00071BA8">
              <w:t xml:space="preserve">Преобразование чисел, полученных при измерении по образцу и правилу. Примеры </w:t>
            </w:r>
          </w:p>
        </w:tc>
        <w:tc>
          <w:tcPr>
            <w:tcW w:w="4273" w:type="dxa"/>
            <w:gridSpan w:val="2"/>
          </w:tcPr>
          <w:p w:rsidR="002F5DC2" w:rsidRPr="00071BA8" w:rsidRDefault="002F5DC2" w:rsidP="009A708F">
            <w:pPr>
              <w:contextualSpacing/>
              <w:rPr>
                <w:color w:val="FF0000"/>
              </w:rPr>
            </w:pPr>
            <w:r w:rsidRPr="00071BA8">
              <w:t>Уметь выполнять преобразование</w:t>
            </w:r>
            <w:r w:rsidRPr="00071BA8">
              <w:rPr>
                <w:color w:val="FF0000"/>
              </w:rPr>
              <w:t xml:space="preserve"> </w:t>
            </w:r>
            <w:r w:rsidRPr="00071BA8">
              <w:t>чисел, полученных при измерении по образцу и правилу</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7A328D" w:rsidP="009A708F">
            <w:pPr>
              <w:contextualSpacing/>
              <w:jc w:val="center"/>
            </w:pPr>
            <w:r w:rsidRPr="00071BA8">
              <w:t>31</w:t>
            </w:r>
          </w:p>
        </w:tc>
        <w:tc>
          <w:tcPr>
            <w:tcW w:w="2836" w:type="dxa"/>
          </w:tcPr>
          <w:p w:rsidR="002F5DC2" w:rsidRPr="00071BA8" w:rsidRDefault="002F5DC2" w:rsidP="009A708F">
            <w:pPr>
              <w:contextualSpacing/>
            </w:pPr>
            <w:r w:rsidRPr="00071BA8">
              <w:t>Выражение чисел, полученных при измерении, в более мелких мерах</w:t>
            </w:r>
          </w:p>
        </w:tc>
        <w:tc>
          <w:tcPr>
            <w:tcW w:w="3240" w:type="dxa"/>
            <w:gridSpan w:val="2"/>
          </w:tcPr>
          <w:p w:rsidR="002F5DC2" w:rsidRPr="00071BA8" w:rsidRDefault="002F5DC2" w:rsidP="009A708F">
            <w:pPr>
              <w:contextualSpacing/>
              <w:rPr>
                <w:color w:val="FF0000"/>
              </w:rPr>
            </w:pPr>
            <w:r w:rsidRPr="00071BA8">
              <w:t xml:space="preserve">Выражение чисел, полученных при измерении, в более мелких мерах по образцу. Примеры </w:t>
            </w:r>
          </w:p>
        </w:tc>
        <w:tc>
          <w:tcPr>
            <w:tcW w:w="4273" w:type="dxa"/>
            <w:gridSpan w:val="2"/>
          </w:tcPr>
          <w:p w:rsidR="002F5DC2" w:rsidRPr="00071BA8" w:rsidRDefault="002F5DC2" w:rsidP="009A708F">
            <w:pPr>
              <w:contextualSpacing/>
              <w:rPr>
                <w:color w:val="FF0000"/>
              </w:rPr>
            </w:pPr>
            <w:r w:rsidRPr="00071BA8">
              <w:t>Уметь выражать числа, полученные</w:t>
            </w:r>
            <w:r w:rsidRPr="00071BA8">
              <w:rPr>
                <w:color w:val="FF0000"/>
              </w:rPr>
              <w:t xml:space="preserve"> </w:t>
            </w:r>
            <w:r w:rsidRPr="00071BA8">
              <w:t>при измерении, в более мелких мерах по образцу</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7A328D" w:rsidP="009A708F">
            <w:pPr>
              <w:contextualSpacing/>
              <w:jc w:val="center"/>
            </w:pPr>
            <w:r w:rsidRPr="00071BA8">
              <w:t>32</w:t>
            </w:r>
          </w:p>
        </w:tc>
        <w:tc>
          <w:tcPr>
            <w:tcW w:w="2836" w:type="dxa"/>
          </w:tcPr>
          <w:p w:rsidR="002F5DC2" w:rsidRPr="00071BA8" w:rsidRDefault="002F5DC2" w:rsidP="009A708F">
            <w:pPr>
              <w:contextualSpacing/>
            </w:pPr>
            <w:r w:rsidRPr="00071BA8">
              <w:t>Выражение чисел, полученных при измерении, в более крупных мерах</w:t>
            </w:r>
          </w:p>
        </w:tc>
        <w:tc>
          <w:tcPr>
            <w:tcW w:w="3240" w:type="dxa"/>
            <w:gridSpan w:val="2"/>
          </w:tcPr>
          <w:p w:rsidR="002F5DC2" w:rsidRPr="00071BA8" w:rsidRDefault="002F5DC2" w:rsidP="009A708F">
            <w:pPr>
              <w:contextualSpacing/>
              <w:rPr>
                <w:color w:val="FF0000"/>
              </w:rPr>
            </w:pPr>
            <w:r w:rsidRPr="00071BA8">
              <w:t xml:space="preserve">Выражение чисел, полученных при измерении, в более крупных мерах по образцу. Примеры </w:t>
            </w:r>
          </w:p>
        </w:tc>
        <w:tc>
          <w:tcPr>
            <w:tcW w:w="4273" w:type="dxa"/>
            <w:gridSpan w:val="2"/>
          </w:tcPr>
          <w:p w:rsidR="002F5DC2" w:rsidRPr="00071BA8" w:rsidRDefault="002F5DC2" w:rsidP="009A708F">
            <w:pPr>
              <w:contextualSpacing/>
              <w:rPr>
                <w:color w:val="FF0000"/>
              </w:rPr>
            </w:pPr>
            <w:r w:rsidRPr="00071BA8">
              <w:t>Уметь выражать числа, полученные</w:t>
            </w:r>
            <w:r w:rsidRPr="00071BA8">
              <w:rPr>
                <w:color w:val="FF0000"/>
              </w:rPr>
              <w:t xml:space="preserve"> </w:t>
            </w:r>
            <w:r w:rsidRPr="00071BA8">
              <w:t>при измерении, в более крупных мерах по образцу</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7A328D" w:rsidP="009A708F">
            <w:pPr>
              <w:contextualSpacing/>
              <w:jc w:val="center"/>
            </w:pPr>
            <w:r w:rsidRPr="00071BA8">
              <w:t>33</w:t>
            </w:r>
          </w:p>
        </w:tc>
        <w:tc>
          <w:tcPr>
            <w:tcW w:w="2836" w:type="dxa"/>
          </w:tcPr>
          <w:p w:rsidR="002F5DC2" w:rsidRPr="00071BA8" w:rsidRDefault="002F5DC2" w:rsidP="009A708F">
            <w:pPr>
              <w:contextualSpacing/>
            </w:pPr>
            <w:r w:rsidRPr="00071BA8">
              <w:t xml:space="preserve">Сложение чисел, </w:t>
            </w:r>
            <w:r w:rsidRPr="00071BA8">
              <w:lastRenderedPageBreak/>
              <w:t>полученных при измерении</w:t>
            </w:r>
          </w:p>
        </w:tc>
        <w:tc>
          <w:tcPr>
            <w:tcW w:w="3240" w:type="dxa"/>
            <w:gridSpan w:val="2"/>
          </w:tcPr>
          <w:p w:rsidR="002F5DC2" w:rsidRPr="00071BA8" w:rsidRDefault="002F5DC2" w:rsidP="009A708F">
            <w:pPr>
              <w:contextualSpacing/>
              <w:rPr>
                <w:color w:val="FF0000"/>
              </w:rPr>
            </w:pPr>
            <w:r w:rsidRPr="00071BA8">
              <w:lastRenderedPageBreak/>
              <w:t xml:space="preserve">Сложение чисел, </w:t>
            </w:r>
            <w:r w:rsidRPr="00071BA8">
              <w:lastRenderedPageBreak/>
              <w:t xml:space="preserve">полученных при измерении по образцу. Примеры </w:t>
            </w:r>
          </w:p>
        </w:tc>
        <w:tc>
          <w:tcPr>
            <w:tcW w:w="4273" w:type="dxa"/>
            <w:gridSpan w:val="2"/>
          </w:tcPr>
          <w:p w:rsidR="002F5DC2" w:rsidRPr="00071BA8" w:rsidRDefault="002F5DC2" w:rsidP="009A708F">
            <w:pPr>
              <w:contextualSpacing/>
            </w:pPr>
            <w:r w:rsidRPr="00071BA8">
              <w:lastRenderedPageBreak/>
              <w:t xml:space="preserve">Уметь выполнять сложение чисел, </w:t>
            </w:r>
            <w:r w:rsidRPr="00071BA8">
              <w:lastRenderedPageBreak/>
              <w:t>полученных при измерении по образцу</w:t>
            </w:r>
          </w:p>
        </w:tc>
        <w:tc>
          <w:tcPr>
            <w:tcW w:w="3685" w:type="dxa"/>
          </w:tcPr>
          <w:p w:rsidR="002F5DC2" w:rsidRPr="00071BA8" w:rsidRDefault="002F5DC2" w:rsidP="009A708F">
            <w:pPr>
              <w:contextualSpacing/>
            </w:pPr>
            <w:r w:rsidRPr="00071BA8">
              <w:rPr>
                <w:spacing w:val="-3"/>
              </w:rPr>
              <w:lastRenderedPageBreak/>
              <w:t xml:space="preserve">Развитие психических </w:t>
            </w:r>
            <w:r w:rsidRPr="00071BA8">
              <w:rPr>
                <w:spacing w:val="-2"/>
              </w:rPr>
              <w:t xml:space="preserve">процессов </w:t>
            </w:r>
            <w:r w:rsidRPr="00071BA8">
              <w:rPr>
                <w:spacing w:val="-2"/>
              </w:rPr>
              <w:lastRenderedPageBreak/>
              <w:t xml:space="preserve">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7A328D" w:rsidP="009A708F">
            <w:pPr>
              <w:contextualSpacing/>
              <w:jc w:val="center"/>
            </w:pPr>
            <w:r w:rsidRPr="00071BA8">
              <w:lastRenderedPageBreak/>
              <w:t>34</w:t>
            </w:r>
          </w:p>
        </w:tc>
        <w:tc>
          <w:tcPr>
            <w:tcW w:w="2836" w:type="dxa"/>
          </w:tcPr>
          <w:p w:rsidR="002F5DC2" w:rsidRPr="00071BA8" w:rsidRDefault="002F5DC2" w:rsidP="009A708F">
            <w:pPr>
              <w:contextualSpacing/>
            </w:pPr>
            <w:r w:rsidRPr="00071BA8">
              <w:t>Вычитание чисел, полученных при измерении</w:t>
            </w:r>
          </w:p>
        </w:tc>
        <w:tc>
          <w:tcPr>
            <w:tcW w:w="3240" w:type="dxa"/>
            <w:gridSpan w:val="2"/>
          </w:tcPr>
          <w:p w:rsidR="002F5DC2" w:rsidRPr="00071BA8" w:rsidRDefault="002F5DC2" w:rsidP="009A708F">
            <w:pPr>
              <w:contextualSpacing/>
              <w:rPr>
                <w:color w:val="FF0000"/>
              </w:rPr>
            </w:pPr>
            <w:r w:rsidRPr="00071BA8">
              <w:t xml:space="preserve">Вычитание чисел, полученных при измерении по образцу. Примеры </w:t>
            </w:r>
          </w:p>
        </w:tc>
        <w:tc>
          <w:tcPr>
            <w:tcW w:w="4273" w:type="dxa"/>
            <w:gridSpan w:val="2"/>
          </w:tcPr>
          <w:p w:rsidR="002F5DC2" w:rsidRPr="00071BA8" w:rsidRDefault="002F5DC2" w:rsidP="009A708F">
            <w:pPr>
              <w:contextualSpacing/>
            </w:pPr>
            <w:r w:rsidRPr="00071BA8">
              <w:t>Уметь выполнять вычитание чисел, полученных при измерении по образцу</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7A328D" w:rsidP="009A708F">
            <w:pPr>
              <w:contextualSpacing/>
              <w:jc w:val="center"/>
            </w:pPr>
            <w:r w:rsidRPr="00071BA8">
              <w:t>35</w:t>
            </w:r>
          </w:p>
        </w:tc>
        <w:tc>
          <w:tcPr>
            <w:tcW w:w="2836" w:type="dxa"/>
          </w:tcPr>
          <w:p w:rsidR="002F5DC2" w:rsidRPr="00071BA8" w:rsidRDefault="007A328D" w:rsidP="009A708F">
            <w:pPr>
              <w:contextualSpacing/>
            </w:pPr>
            <w:r w:rsidRPr="00071BA8">
              <w:t>Контрольная работа №2</w:t>
            </w:r>
          </w:p>
        </w:tc>
        <w:tc>
          <w:tcPr>
            <w:tcW w:w="3240" w:type="dxa"/>
            <w:gridSpan w:val="2"/>
          </w:tcPr>
          <w:p w:rsidR="002F5DC2" w:rsidRPr="00071BA8" w:rsidRDefault="002F5DC2" w:rsidP="009A708F">
            <w:pPr>
              <w:contextualSpacing/>
            </w:pPr>
            <w:r w:rsidRPr="00071BA8">
              <w:t xml:space="preserve">Контрольная работа </w:t>
            </w:r>
          </w:p>
        </w:tc>
        <w:tc>
          <w:tcPr>
            <w:tcW w:w="4273" w:type="dxa"/>
            <w:gridSpan w:val="2"/>
          </w:tcPr>
          <w:p w:rsidR="002F5DC2" w:rsidRPr="00071BA8" w:rsidRDefault="002F5DC2" w:rsidP="009A708F">
            <w:pPr>
              <w:contextualSpacing/>
            </w:pPr>
            <w:r w:rsidRPr="00071BA8">
              <w:t xml:space="preserve"> Уметь применять полученные знания и навыки  </w:t>
            </w:r>
          </w:p>
        </w:tc>
        <w:tc>
          <w:tcPr>
            <w:tcW w:w="3685" w:type="dxa"/>
          </w:tcPr>
          <w:p w:rsidR="002F5DC2" w:rsidRPr="00071BA8" w:rsidRDefault="002F5DC2" w:rsidP="009A708F">
            <w:pPr>
              <w:shd w:val="clear" w:color="auto" w:fill="FFFFFF"/>
              <w:contextualSpacing/>
              <w:rPr>
                <w:color w:val="FF0000"/>
              </w:rPr>
            </w:pPr>
            <w:r w:rsidRPr="00071BA8">
              <w:rPr>
                <w:spacing w:val="-3"/>
              </w:rPr>
              <w:t xml:space="preserve">Развитие чувства времени и </w:t>
            </w:r>
            <w:r w:rsidRPr="00071BA8">
              <w:rPr>
                <w:spacing w:val="-1"/>
              </w:rPr>
              <w:t>длительности его.</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7A328D" w:rsidP="009A708F">
            <w:pPr>
              <w:contextualSpacing/>
              <w:jc w:val="center"/>
            </w:pPr>
            <w:r w:rsidRPr="00071BA8">
              <w:t>36</w:t>
            </w:r>
          </w:p>
        </w:tc>
        <w:tc>
          <w:tcPr>
            <w:tcW w:w="2836" w:type="dxa"/>
          </w:tcPr>
          <w:p w:rsidR="002F5DC2" w:rsidRPr="00071BA8" w:rsidRDefault="002F5DC2" w:rsidP="009A708F">
            <w:pPr>
              <w:contextualSpacing/>
            </w:pPr>
            <w:r w:rsidRPr="00071BA8">
              <w:t>Работа над ошибками. Умножение чисел, полученных при измерении, на однозначное число</w:t>
            </w:r>
          </w:p>
        </w:tc>
        <w:tc>
          <w:tcPr>
            <w:tcW w:w="3240" w:type="dxa"/>
            <w:gridSpan w:val="2"/>
          </w:tcPr>
          <w:p w:rsidR="002F5DC2" w:rsidRPr="00071BA8" w:rsidRDefault="002F5DC2" w:rsidP="009A708F">
            <w:pPr>
              <w:contextualSpacing/>
              <w:rPr>
                <w:color w:val="FF0000"/>
              </w:rPr>
            </w:pPr>
            <w:r w:rsidRPr="00071BA8">
              <w:t xml:space="preserve">Умножение чисел, полученных при измерении, на однозначное число по образцу и правилу. Примеры </w:t>
            </w:r>
          </w:p>
        </w:tc>
        <w:tc>
          <w:tcPr>
            <w:tcW w:w="4273" w:type="dxa"/>
            <w:gridSpan w:val="2"/>
          </w:tcPr>
          <w:p w:rsidR="002F5DC2" w:rsidRPr="00071BA8" w:rsidRDefault="002F5DC2" w:rsidP="009A708F">
            <w:pPr>
              <w:contextualSpacing/>
              <w:rPr>
                <w:color w:val="FF0000"/>
              </w:rPr>
            </w:pPr>
            <w:r w:rsidRPr="00071BA8">
              <w:t>Уметь выполнять</w:t>
            </w:r>
            <w:r w:rsidRPr="00071BA8">
              <w:rPr>
                <w:color w:val="FF0000"/>
              </w:rPr>
              <w:t xml:space="preserve"> </w:t>
            </w:r>
            <w:r w:rsidRPr="00071BA8">
              <w:t>умножение чисел, полученных при измерении, на однозначное число по образцу и правилу</w:t>
            </w:r>
          </w:p>
        </w:tc>
        <w:tc>
          <w:tcPr>
            <w:tcW w:w="3685" w:type="dxa"/>
          </w:tcPr>
          <w:p w:rsidR="002F5DC2" w:rsidRPr="00071BA8" w:rsidRDefault="002F5DC2" w:rsidP="009A708F">
            <w:pPr>
              <w:shd w:val="clear" w:color="auto" w:fill="FFFFFF"/>
              <w:contextualSpacing/>
              <w:rPr>
                <w:color w:val="FF0000"/>
              </w:rPr>
            </w:pPr>
            <w:r w:rsidRPr="00071BA8">
              <w:rPr>
                <w:spacing w:val="-3"/>
              </w:rPr>
              <w:t xml:space="preserve">Развитие устойчивого внимания, памяти. 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7A328D" w:rsidP="009A708F">
            <w:pPr>
              <w:contextualSpacing/>
              <w:jc w:val="center"/>
            </w:pPr>
            <w:r w:rsidRPr="00071BA8">
              <w:t>37</w:t>
            </w:r>
          </w:p>
        </w:tc>
        <w:tc>
          <w:tcPr>
            <w:tcW w:w="2836" w:type="dxa"/>
          </w:tcPr>
          <w:p w:rsidR="002F5DC2" w:rsidRPr="00071BA8" w:rsidRDefault="002F5DC2" w:rsidP="009A708F">
            <w:pPr>
              <w:contextualSpacing/>
            </w:pPr>
            <w:r w:rsidRPr="00071BA8">
              <w:t>Деление чисел, полученных при измерении на однозначное число</w:t>
            </w:r>
          </w:p>
        </w:tc>
        <w:tc>
          <w:tcPr>
            <w:tcW w:w="3240" w:type="dxa"/>
            <w:gridSpan w:val="2"/>
          </w:tcPr>
          <w:p w:rsidR="002F5DC2" w:rsidRPr="00071BA8" w:rsidRDefault="002F5DC2" w:rsidP="009A708F">
            <w:pPr>
              <w:contextualSpacing/>
              <w:rPr>
                <w:color w:val="FF0000"/>
              </w:rPr>
            </w:pPr>
            <w:r w:rsidRPr="00071BA8">
              <w:t>Деление чисел, полученных при измерении на однозначное число по образцу и правилу. Примеры</w:t>
            </w:r>
          </w:p>
        </w:tc>
        <w:tc>
          <w:tcPr>
            <w:tcW w:w="4273" w:type="dxa"/>
            <w:gridSpan w:val="2"/>
          </w:tcPr>
          <w:p w:rsidR="002F5DC2" w:rsidRPr="00071BA8" w:rsidRDefault="002F5DC2" w:rsidP="009A708F">
            <w:pPr>
              <w:contextualSpacing/>
              <w:rPr>
                <w:color w:val="FF0000"/>
              </w:rPr>
            </w:pPr>
            <w:r w:rsidRPr="00071BA8">
              <w:t>Уметь выполнять</w:t>
            </w:r>
            <w:r w:rsidRPr="00071BA8">
              <w:rPr>
                <w:color w:val="FF0000"/>
              </w:rPr>
              <w:t xml:space="preserve"> </w:t>
            </w:r>
            <w:r w:rsidRPr="00071BA8">
              <w:t>деление чисел, полученных при измерении, на однозначное число по образцу и правилу</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7A328D" w:rsidP="009A708F">
            <w:pPr>
              <w:contextualSpacing/>
              <w:jc w:val="center"/>
            </w:pPr>
            <w:r w:rsidRPr="00071BA8">
              <w:t>38</w:t>
            </w:r>
          </w:p>
        </w:tc>
        <w:tc>
          <w:tcPr>
            <w:tcW w:w="2836" w:type="dxa"/>
          </w:tcPr>
          <w:p w:rsidR="002F5DC2" w:rsidRPr="00071BA8" w:rsidRDefault="002F5DC2" w:rsidP="009A708F">
            <w:pPr>
              <w:contextualSpacing/>
            </w:pPr>
            <w:r w:rsidRPr="00071BA8">
              <w:t>Умножение и деление чисел, полученных при измерении, на однозначное число</w:t>
            </w:r>
          </w:p>
        </w:tc>
        <w:tc>
          <w:tcPr>
            <w:tcW w:w="3240" w:type="dxa"/>
            <w:gridSpan w:val="2"/>
          </w:tcPr>
          <w:p w:rsidR="002F5DC2" w:rsidRPr="00071BA8" w:rsidRDefault="002F5DC2" w:rsidP="009A708F">
            <w:pPr>
              <w:contextualSpacing/>
              <w:rPr>
                <w:color w:val="FF0000"/>
              </w:rPr>
            </w:pPr>
            <w:r w:rsidRPr="00071BA8">
              <w:t>Отработка навыков умножения и деления чисел, полученных при измерении, на однозначное число</w:t>
            </w:r>
          </w:p>
        </w:tc>
        <w:tc>
          <w:tcPr>
            <w:tcW w:w="4273" w:type="dxa"/>
            <w:gridSpan w:val="2"/>
          </w:tcPr>
          <w:p w:rsidR="002F5DC2" w:rsidRPr="00071BA8" w:rsidRDefault="002F5DC2" w:rsidP="009A708F">
            <w:pPr>
              <w:contextualSpacing/>
              <w:rPr>
                <w:color w:val="FF0000"/>
              </w:rPr>
            </w:pPr>
            <w:r w:rsidRPr="00071BA8">
              <w:t>Уметь применять полученные знания и навыки  умножения и деления чисел, полученных при измерении, на однозначное число</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7A328D" w:rsidP="009A708F">
            <w:pPr>
              <w:contextualSpacing/>
              <w:jc w:val="center"/>
            </w:pPr>
            <w:r w:rsidRPr="00071BA8">
              <w:t>39</w:t>
            </w:r>
          </w:p>
        </w:tc>
        <w:tc>
          <w:tcPr>
            <w:tcW w:w="2836" w:type="dxa"/>
          </w:tcPr>
          <w:p w:rsidR="002F5DC2" w:rsidRPr="00071BA8" w:rsidRDefault="00B35690" w:rsidP="00B35690">
            <w:pPr>
              <w:contextualSpacing/>
            </w:pPr>
            <w:r w:rsidRPr="00071BA8">
              <w:t>Умножение и д</w:t>
            </w:r>
            <w:r w:rsidR="002F5DC2" w:rsidRPr="00071BA8">
              <w:t>еление чисел, полученных при измерении, на 10, 100, 1000</w:t>
            </w:r>
          </w:p>
        </w:tc>
        <w:tc>
          <w:tcPr>
            <w:tcW w:w="3240" w:type="dxa"/>
            <w:gridSpan w:val="2"/>
          </w:tcPr>
          <w:p w:rsidR="002F5DC2" w:rsidRPr="00071BA8" w:rsidRDefault="002F5DC2" w:rsidP="009A708F">
            <w:pPr>
              <w:contextualSpacing/>
            </w:pPr>
            <w:r w:rsidRPr="00071BA8">
              <w:t xml:space="preserve">Деление единиц мер на 10, 100, 1000. Решение примеров по образцу </w:t>
            </w:r>
          </w:p>
        </w:tc>
        <w:tc>
          <w:tcPr>
            <w:tcW w:w="4273" w:type="dxa"/>
            <w:gridSpan w:val="2"/>
          </w:tcPr>
          <w:p w:rsidR="002F5DC2" w:rsidRPr="00071BA8" w:rsidRDefault="002F5DC2" w:rsidP="009A708F">
            <w:pPr>
              <w:contextualSpacing/>
            </w:pPr>
            <w:r w:rsidRPr="00071BA8">
              <w:t>Уметь делить единицы мер на 10, 100, 1000 по образцу</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7A328D" w:rsidP="009A708F">
            <w:pPr>
              <w:contextualSpacing/>
              <w:jc w:val="center"/>
            </w:pPr>
            <w:r w:rsidRPr="00071BA8">
              <w:t>40</w:t>
            </w:r>
          </w:p>
        </w:tc>
        <w:tc>
          <w:tcPr>
            <w:tcW w:w="2836" w:type="dxa"/>
          </w:tcPr>
          <w:p w:rsidR="002F5DC2" w:rsidRPr="00071BA8" w:rsidRDefault="002F5DC2" w:rsidP="009A708F">
            <w:pPr>
              <w:contextualSpacing/>
            </w:pPr>
            <w:r w:rsidRPr="00071BA8">
              <w:t>Умножение на круглые десятки</w:t>
            </w:r>
          </w:p>
        </w:tc>
        <w:tc>
          <w:tcPr>
            <w:tcW w:w="3240" w:type="dxa"/>
            <w:gridSpan w:val="2"/>
          </w:tcPr>
          <w:p w:rsidR="002F5DC2" w:rsidRPr="00071BA8" w:rsidRDefault="002F5DC2" w:rsidP="009A708F">
            <w:pPr>
              <w:contextualSpacing/>
            </w:pPr>
            <w:r w:rsidRPr="00071BA8">
              <w:t>Умножение на круглые десятки. Примеры. Решение примеров по образцу</w:t>
            </w:r>
          </w:p>
        </w:tc>
        <w:tc>
          <w:tcPr>
            <w:tcW w:w="4273" w:type="dxa"/>
            <w:gridSpan w:val="2"/>
          </w:tcPr>
          <w:p w:rsidR="002F5DC2" w:rsidRPr="00071BA8" w:rsidRDefault="002F5DC2" w:rsidP="009A708F">
            <w:pPr>
              <w:contextualSpacing/>
              <w:rPr>
                <w:color w:val="FF0000"/>
              </w:rPr>
            </w:pPr>
            <w:r w:rsidRPr="00071BA8">
              <w:t>Уметь выполнять</w:t>
            </w:r>
            <w:r w:rsidRPr="00071BA8">
              <w:rPr>
                <w:color w:val="FF0000"/>
              </w:rPr>
              <w:t xml:space="preserve"> </w:t>
            </w:r>
            <w:r w:rsidRPr="00071BA8">
              <w:t>умножение на круглые десятки по образцу</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7A328D" w:rsidP="009A708F">
            <w:pPr>
              <w:contextualSpacing/>
              <w:jc w:val="center"/>
            </w:pPr>
            <w:r w:rsidRPr="00071BA8">
              <w:t>41</w:t>
            </w:r>
          </w:p>
        </w:tc>
        <w:tc>
          <w:tcPr>
            <w:tcW w:w="2836" w:type="dxa"/>
          </w:tcPr>
          <w:p w:rsidR="002F5DC2" w:rsidRPr="00071BA8" w:rsidRDefault="002F5DC2" w:rsidP="009A708F">
            <w:pPr>
              <w:contextualSpacing/>
            </w:pPr>
            <w:r w:rsidRPr="00071BA8">
              <w:t>Деление на круглые десятки</w:t>
            </w:r>
          </w:p>
        </w:tc>
        <w:tc>
          <w:tcPr>
            <w:tcW w:w="3240" w:type="dxa"/>
            <w:gridSpan w:val="2"/>
          </w:tcPr>
          <w:p w:rsidR="002F5DC2" w:rsidRPr="00071BA8" w:rsidRDefault="002F5DC2" w:rsidP="009A708F">
            <w:pPr>
              <w:contextualSpacing/>
              <w:rPr>
                <w:color w:val="FF0000"/>
              </w:rPr>
            </w:pPr>
            <w:r w:rsidRPr="00071BA8">
              <w:t>Деление на круглые десятки. Примеры. Решение примеров по образцу</w:t>
            </w:r>
          </w:p>
        </w:tc>
        <w:tc>
          <w:tcPr>
            <w:tcW w:w="4273" w:type="dxa"/>
            <w:gridSpan w:val="2"/>
          </w:tcPr>
          <w:p w:rsidR="002F5DC2" w:rsidRPr="00071BA8" w:rsidRDefault="002F5DC2" w:rsidP="009A708F">
            <w:pPr>
              <w:contextualSpacing/>
              <w:rPr>
                <w:color w:val="FF0000"/>
              </w:rPr>
            </w:pPr>
            <w:r w:rsidRPr="00071BA8">
              <w:t>Уметь выполнять</w:t>
            </w:r>
            <w:r w:rsidRPr="00071BA8">
              <w:rPr>
                <w:color w:val="FF0000"/>
              </w:rPr>
              <w:t xml:space="preserve"> </w:t>
            </w:r>
            <w:r w:rsidRPr="00071BA8">
              <w:t>деление  на круглые десятки по образцу</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7A328D" w:rsidP="009A708F">
            <w:pPr>
              <w:contextualSpacing/>
              <w:jc w:val="center"/>
            </w:pPr>
            <w:r w:rsidRPr="00071BA8">
              <w:t>42</w:t>
            </w:r>
          </w:p>
        </w:tc>
        <w:tc>
          <w:tcPr>
            <w:tcW w:w="2836" w:type="dxa"/>
          </w:tcPr>
          <w:p w:rsidR="002F5DC2" w:rsidRPr="00071BA8" w:rsidRDefault="002F5DC2" w:rsidP="009A708F">
            <w:pPr>
              <w:contextualSpacing/>
            </w:pPr>
            <w:r w:rsidRPr="00071BA8">
              <w:t>Умножение и деление на круглые десятки</w:t>
            </w:r>
          </w:p>
        </w:tc>
        <w:tc>
          <w:tcPr>
            <w:tcW w:w="3240" w:type="dxa"/>
            <w:gridSpan w:val="2"/>
          </w:tcPr>
          <w:p w:rsidR="002F5DC2" w:rsidRPr="00071BA8" w:rsidRDefault="002F5DC2" w:rsidP="009A708F">
            <w:pPr>
              <w:contextualSpacing/>
              <w:rPr>
                <w:color w:val="FF0000"/>
              </w:rPr>
            </w:pPr>
            <w:r w:rsidRPr="00071BA8">
              <w:t xml:space="preserve">Отработка навыков умножения и деления  на круглые десятки. </w:t>
            </w:r>
          </w:p>
        </w:tc>
        <w:tc>
          <w:tcPr>
            <w:tcW w:w="4273" w:type="dxa"/>
            <w:gridSpan w:val="2"/>
          </w:tcPr>
          <w:p w:rsidR="002F5DC2" w:rsidRPr="00071BA8" w:rsidRDefault="002F5DC2" w:rsidP="009A708F">
            <w:pPr>
              <w:contextualSpacing/>
              <w:rPr>
                <w:color w:val="FF0000"/>
              </w:rPr>
            </w:pPr>
            <w:r w:rsidRPr="00071BA8">
              <w:t>Уметь применять полученные знания и навыки  умножения и деления  на круглые десятки.</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7A328D" w:rsidP="009A708F">
            <w:pPr>
              <w:contextualSpacing/>
              <w:jc w:val="center"/>
            </w:pPr>
            <w:r w:rsidRPr="00071BA8">
              <w:lastRenderedPageBreak/>
              <w:t>43</w:t>
            </w:r>
          </w:p>
        </w:tc>
        <w:tc>
          <w:tcPr>
            <w:tcW w:w="2836" w:type="dxa"/>
          </w:tcPr>
          <w:p w:rsidR="002F5DC2" w:rsidRPr="00071BA8" w:rsidRDefault="002F5DC2" w:rsidP="009A708F">
            <w:pPr>
              <w:contextualSpacing/>
            </w:pPr>
            <w:r w:rsidRPr="00071BA8">
              <w:t xml:space="preserve">Решение примеров по действиям. </w:t>
            </w:r>
          </w:p>
        </w:tc>
        <w:tc>
          <w:tcPr>
            <w:tcW w:w="3240" w:type="dxa"/>
            <w:gridSpan w:val="2"/>
          </w:tcPr>
          <w:p w:rsidR="002F5DC2" w:rsidRPr="00071BA8" w:rsidRDefault="002F5DC2" w:rsidP="009A708F">
            <w:pPr>
              <w:contextualSpacing/>
              <w:rPr>
                <w:color w:val="FF0000"/>
              </w:rPr>
            </w:pPr>
            <w:r w:rsidRPr="00071BA8">
              <w:t>Отработка навыков умножения и деления на круглые десятки</w:t>
            </w:r>
          </w:p>
        </w:tc>
        <w:tc>
          <w:tcPr>
            <w:tcW w:w="4273" w:type="dxa"/>
            <w:gridSpan w:val="2"/>
          </w:tcPr>
          <w:p w:rsidR="002F5DC2" w:rsidRPr="00071BA8" w:rsidRDefault="002F5DC2" w:rsidP="009A708F">
            <w:pPr>
              <w:contextualSpacing/>
              <w:rPr>
                <w:color w:val="FF0000"/>
              </w:rPr>
            </w:pPr>
            <w:r w:rsidRPr="00071BA8">
              <w:t xml:space="preserve">Уметь применять полученные знания и навыки  для вычислений </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7A328D" w:rsidP="009A708F">
            <w:pPr>
              <w:contextualSpacing/>
              <w:jc w:val="center"/>
            </w:pPr>
            <w:r w:rsidRPr="00071BA8">
              <w:t>44</w:t>
            </w:r>
          </w:p>
        </w:tc>
        <w:tc>
          <w:tcPr>
            <w:tcW w:w="2836" w:type="dxa"/>
          </w:tcPr>
          <w:p w:rsidR="002F5DC2" w:rsidRPr="00071BA8" w:rsidRDefault="002F5DC2" w:rsidP="009A708F">
            <w:pPr>
              <w:contextualSpacing/>
            </w:pPr>
            <w:r w:rsidRPr="00071BA8">
              <w:t>Деление с остатком на круглые десятки</w:t>
            </w:r>
          </w:p>
        </w:tc>
        <w:tc>
          <w:tcPr>
            <w:tcW w:w="3240" w:type="dxa"/>
            <w:gridSpan w:val="2"/>
          </w:tcPr>
          <w:p w:rsidR="002F5DC2" w:rsidRPr="00071BA8" w:rsidRDefault="002F5DC2" w:rsidP="009A708F">
            <w:pPr>
              <w:contextualSpacing/>
            </w:pPr>
            <w:r w:rsidRPr="00071BA8">
              <w:t>Деление с остатком на круглые десятки. Примеры. Решение примеров по образцу</w:t>
            </w:r>
          </w:p>
        </w:tc>
        <w:tc>
          <w:tcPr>
            <w:tcW w:w="4273" w:type="dxa"/>
            <w:gridSpan w:val="2"/>
          </w:tcPr>
          <w:p w:rsidR="002F5DC2" w:rsidRPr="00071BA8" w:rsidRDefault="002F5DC2" w:rsidP="009A708F">
            <w:pPr>
              <w:contextualSpacing/>
            </w:pPr>
            <w:r w:rsidRPr="00071BA8">
              <w:t>Уметь выполнять деление с остатком на круглые десятки по образцу</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7A328D" w:rsidP="009A708F">
            <w:pPr>
              <w:contextualSpacing/>
              <w:jc w:val="center"/>
            </w:pPr>
            <w:r w:rsidRPr="00071BA8">
              <w:t>45</w:t>
            </w:r>
          </w:p>
        </w:tc>
        <w:tc>
          <w:tcPr>
            <w:tcW w:w="2836" w:type="dxa"/>
          </w:tcPr>
          <w:p w:rsidR="002F5DC2" w:rsidRPr="00071BA8" w:rsidRDefault="002F5DC2" w:rsidP="009A708F">
            <w:pPr>
              <w:contextualSpacing/>
            </w:pPr>
            <w:r w:rsidRPr="00071BA8">
              <w:t>Деление чисел, полученных при измерении, на круглые десятки</w:t>
            </w:r>
          </w:p>
        </w:tc>
        <w:tc>
          <w:tcPr>
            <w:tcW w:w="3240" w:type="dxa"/>
            <w:gridSpan w:val="2"/>
          </w:tcPr>
          <w:p w:rsidR="002F5DC2" w:rsidRPr="00071BA8" w:rsidRDefault="002F5DC2" w:rsidP="009A708F">
            <w:pPr>
              <w:contextualSpacing/>
              <w:rPr>
                <w:color w:val="FF0000"/>
              </w:rPr>
            </w:pPr>
            <w:r w:rsidRPr="00071BA8">
              <w:t>Деление чисел, полученных при измерении, на круглые десятки по образцу. Примеры</w:t>
            </w:r>
          </w:p>
        </w:tc>
        <w:tc>
          <w:tcPr>
            <w:tcW w:w="4273" w:type="dxa"/>
            <w:gridSpan w:val="2"/>
          </w:tcPr>
          <w:p w:rsidR="002F5DC2" w:rsidRPr="00071BA8" w:rsidRDefault="002F5DC2" w:rsidP="009A708F">
            <w:pPr>
              <w:contextualSpacing/>
              <w:rPr>
                <w:color w:val="FF0000"/>
              </w:rPr>
            </w:pPr>
            <w:r w:rsidRPr="00071BA8">
              <w:t>Уметь выполнять деление чисел, полученных при измерении, на круглые десятки по образцу</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7A328D" w:rsidP="009A708F">
            <w:pPr>
              <w:contextualSpacing/>
              <w:jc w:val="center"/>
            </w:pPr>
            <w:r w:rsidRPr="00071BA8">
              <w:t>46</w:t>
            </w:r>
          </w:p>
        </w:tc>
        <w:tc>
          <w:tcPr>
            <w:tcW w:w="2836" w:type="dxa"/>
          </w:tcPr>
          <w:p w:rsidR="002F5DC2" w:rsidRPr="00071BA8" w:rsidRDefault="002F5DC2" w:rsidP="009A708F">
            <w:pPr>
              <w:contextualSpacing/>
            </w:pPr>
            <w:r w:rsidRPr="00071BA8">
              <w:t>Умножение и деление чисел, полученных при измерении, на круглые десятки</w:t>
            </w:r>
          </w:p>
        </w:tc>
        <w:tc>
          <w:tcPr>
            <w:tcW w:w="3240" w:type="dxa"/>
            <w:gridSpan w:val="2"/>
          </w:tcPr>
          <w:p w:rsidR="002F5DC2" w:rsidRPr="00071BA8" w:rsidRDefault="002F5DC2" w:rsidP="009A708F">
            <w:pPr>
              <w:contextualSpacing/>
              <w:rPr>
                <w:color w:val="FF0000"/>
              </w:rPr>
            </w:pPr>
            <w:r w:rsidRPr="00071BA8">
              <w:t>Отработка навыков умножения и деления чисел, полученных при измерении, на круглые десятки</w:t>
            </w:r>
          </w:p>
        </w:tc>
        <w:tc>
          <w:tcPr>
            <w:tcW w:w="4273" w:type="dxa"/>
            <w:gridSpan w:val="2"/>
          </w:tcPr>
          <w:p w:rsidR="002F5DC2" w:rsidRPr="00071BA8" w:rsidRDefault="002F5DC2" w:rsidP="009A708F">
            <w:pPr>
              <w:contextualSpacing/>
              <w:rPr>
                <w:color w:val="FF0000"/>
              </w:rPr>
            </w:pPr>
            <w:r w:rsidRPr="00071BA8">
              <w:t>Уметь применять полученные знания и навыки  умножения и деления  чисел, полученных при измерении, на круглые десятки.</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7A328D" w:rsidP="009A708F">
            <w:pPr>
              <w:contextualSpacing/>
              <w:jc w:val="center"/>
            </w:pPr>
            <w:r w:rsidRPr="00071BA8">
              <w:t>47</w:t>
            </w:r>
          </w:p>
        </w:tc>
        <w:tc>
          <w:tcPr>
            <w:tcW w:w="2836" w:type="dxa"/>
          </w:tcPr>
          <w:p w:rsidR="002F5DC2" w:rsidRPr="00071BA8" w:rsidRDefault="002F5DC2" w:rsidP="009A708F">
            <w:pPr>
              <w:contextualSpacing/>
            </w:pPr>
            <w:r w:rsidRPr="00071BA8">
              <w:t xml:space="preserve">Геометрический материал. Параллелограмм </w:t>
            </w:r>
          </w:p>
        </w:tc>
        <w:tc>
          <w:tcPr>
            <w:tcW w:w="3240" w:type="dxa"/>
            <w:gridSpan w:val="2"/>
          </w:tcPr>
          <w:p w:rsidR="002F5DC2" w:rsidRPr="00071BA8" w:rsidRDefault="002F5DC2" w:rsidP="009A708F">
            <w:pPr>
              <w:contextualSpacing/>
            </w:pPr>
            <w:r w:rsidRPr="00071BA8">
              <w:t>Параллелограмм. Определение. Свойства. Практические задания. Чертежи</w:t>
            </w:r>
          </w:p>
        </w:tc>
        <w:tc>
          <w:tcPr>
            <w:tcW w:w="4273" w:type="dxa"/>
            <w:gridSpan w:val="2"/>
          </w:tcPr>
          <w:p w:rsidR="002F5DC2" w:rsidRPr="00071BA8" w:rsidRDefault="002F5DC2" w:rsidP="009A708F">
            <w:pPr>
              <w:contextualSpacing/>
            </w:pPr>
            <w:r w:rsidRPr="00071BA8">
              <w:t>Знать фигуру - параллелограмм, правило. Уметь чертить, отличать от других фигур</w:t>
            </w:r>
          </w:p>
        </w:tc>
        <w:tc>
          <w:tcPr>
            <w:tcW w:w="3685" w:type="dxa"/>
          </w:tcPr>
          <w:p w:rsidR="002F5DC2" w:rsidRPr="00071BA8" w:rsidRDefault="002F5DC2" w:rsidP="009A708F">
            <w:pPr>
              <w:shd w:val="clear" w:color="auto" w:fill="FFFFFF"/>
              <w:contextualSpacing/>
              <w:rPr>
                <w:color w:val="FF0000"/>
              </w:rPr>
            </w:pPr>
            <w:r w:rsidRPr="00071BA8">
              <w:rPr>
                <w:spacing w:val="-2"/>
              </w:rPr>
              <w:t xml:space="preserve">Развитие пространственной ориентировки. </w:t>
            </w:r>
            <w:r w:rsidRPr="00071BA8">
              <w:rPr>
                <w:spacing w:val="1"/>
              </w:rPr>
              <w:t xml:space="preserve">Развитие умения группировать </w:t>
            </w:r>
            <w:r w:rsidRPr="00071BA8">
              <w:rPr>
                <w:spacing w:val="-2"/>
              </w:rPr>
              <w:t xml:space="preserve">предметы, находить сходства и </w:t>
            </w:r>
            <w:r w:rsidRPr="00071BA8">
              <w:rPr>
                <w:spacing w:val="-3"/>
              </w:rPr>
              <w:t>различия.</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7A328D" w:rsidP="009A708F">
            <w:pPr>
              <w:contextualSpacing/>
              <w:jc w:val="center"/>
            </w:pPr>
            <w:r w:rsidRPr="00071BA8">
              <w:t>48</w:t>
            </w:r>
          </w:p>
        </w:tc>
        <w:tc>
          <w:tcPr>
            <w:tcW w:w="2836" w:type="dxa"/>
          </w:tcPr>
          <w:p w:rsidR="002F5DC2" w:rsidRPr="00071BA8" w:rsidRDefault="002F5DC2" w:rsidP="009A708F">
            <w:pPr>
              <w:contextualSpacing/>
            </w:pPr>
            <w:r w:rsidRPr="00071BA8">
              <w:t xml:space="preserve">Геометрический материал. Ромб </w:t>
            </w:r>
          </w:p>
        </w:tc>
        <w:tc>
          <w:tcPr>
            <w:tcW w:w="3240" w:type="dxa"/>
            <w:gridSpan w:val="2"/>
          </w:tcPr>
          <w:p w:rsidR="002F5DC2" w:rsidRPr="00071BA8" w:rsidRDefault="002F5DC2" w:rsidP="009A708F">
            <w:pPr>
              <w:contextualSpacing/>
            </w:pPr>
            <w:r w:rsidRPr="00071BA8">
              <w:t xml:space="preserve"> Ромб. Определение. Свойства. Практические задания. Чертежи</w:t>
            </w:r>
          </w:p>
        </w:tc>
        <w:tc>
          <w:tcPr>
            <w:tcW w:w="4273" w:type="dxa"/>
            <w:gridSpan w:val="2"/>
          </w:tcPr>
          <w:p w:rsidR="002F5DC2" w:rsidRPr="00071BA8" w:rsidRDefault="002F5DC2" w:rsidP="009A708F">
            <w:pPr>
              <w:contextualSpacing/>
            </w:pPr>
            <w:r w:rsidRPr="00071BA8">
              <w:t>Знать фигуру - ромб, правило. Уметь чертить, отличать от других фигур</w:t>
            </w:r>
          </w:p>
        </w:tc>
        <w:tc>
          <w:tcPr>
            <w:tcW w:w="3685" w:type="dxa"/>
          </w:tcPr>
          <w:p w:rsidR="002F5DC2" w:rsidRPr="00071BA8" w:rsidRDefault="002F5DC2" w:rsidP="009A708F">
            <w:pPr>
              <w:shd w:val="clear" w:color="auto" w:fill="FFFFFF"/>
              <w:contextualSpacing/>
              <w:rPr>
                <w:color w:val="FF0000"/>
              </w:rPr>
            </w:pPr>
            <w:r w:rsidRPr="00071BA8">
              <w:rPr>
                <w:spacing w:val="-2"/>
              </w:rPr>
              <w:t>Развитие пространственной ориентировки.</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7A328D" w:rsidP="009A708F">
            <w:pPr>
              <w:contextualSpacing/>
              <w:jc w:val="center"/>
            </w:pPr>
            <w:r w:rsidRPr="00071BA8">
              <w:t>49</w:t>
            </w:r>
          </w:p>
        </w:tc>
        <w:tc>
          <w:tcPr>
            <w:tcW w:w="2836" w:type="dxa"/>
          </w:tcPr>
          <w:p w:rsidR="002F5DC2" w:rsidRPr="00071BA8" w:rsidRDefault="002F5DC2" w:rsidP="009A708F">
            <w:pPr>
              <w:contextualSpacing/>
            </w:pPr>
            <w:r w:rsidRPr="00071BA8">
              <w:t>Геометрический материал. Многоугольники</w:t>
            </w:r>
          </w:p>
        </w:tc>
        <w:tc>
          <w:tcPr>
            <w:tcW w:w="3240" w:type="dxa"/>
            <w:gridSpan w:val="2"/>
          </w:tcPr>
          <w:p w:rsidR="002F5DC2" w:rsidRPr="00071BA8" w:rsidRDefault="002F5DC2" w:rsidP="009A708F">
            <w:pPr>
              <w:contextualSpacing/>
            </w:pPr>
            <w:r w:rsidRPr="00071BA8">
              <w:t>Многоугольники Определение. Свойства. Практические задания. Чертежи</w:t>
            </w:r>
          </w:p>
        </w:tc>
        <w:tc>
          <w:tcPr>
            <w:tcW w:w="4273" w:type="dxa"/>
            <w:gridSpan w:val="2"/>
          </w:tcPr>
          <w:p w:rsidR="002F5DC2" w:rsidRPr="00071BA8" w:rsidRDefault="002F5DC2" w:rsidP="009A708F">
            <w:pPr>
              <w:contextualSpacing/>
            </w:pPr>
            <w:r w:rsidRPr="00071BA8">
              <w:t>Знать многоугольники. Уметь чертить различные многоугольники</w:t>
            </w:r>
          </w:p>
        </w:tc>
        <w:tc>
          <w:tcPr>
            <w:tcW w:w="3685" w:type="dxa"/>
          </w:tcPr>
          <w:p w:rsidR="002F5DC2" w:rsidRPr="00071BA8" w:rsidRDefault="002F5DC2" w:rsidP="009A708F">
            <w:pPr>
              <w:shd w:val="clear" w:color="auto" w:fill="FFFFFF"/>
              <w:contextualSpacing/>
              <w:rPr>
                <w:color w:val="FF0000"/>
              </w:rPr>
            </w:pPr>
            <w:r w:rsidRPr="00071BA8">
              <w:rPr>
                <w:spacing w:val="-2"/>
              </w:rPr>
              <w:t xml:space="preserve">Развитие пространственной ориентировки. </w:t>
            </w:r>
            <w:r w:rsidRPr="00071BA8">
              <w:rPr>
                <w:spacing w:val="1"/>
              </w:rPr>
              <w:t xml:space="preserve">Развитие умения группировать </w:t>
            </w:r>
            <w:r w:rsidRPr="00071BA8">
              <w:rPr>
                <w:spacing w:val="-2"/>
              </w:rPr>
              <w:t xml:space="preserve">предметы, находить сходства и </w:t>
            </w:r>
            <w:r w:rsidRPr="00071BA8">
              <w:rPr>
                <w:spacing w:val="-3"/>
              </w:rPr>
              <w:t>различия.</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7A328D" w:rsidP="009A708F">
            <w:pPr>
              <w:contextualSpacing/>
              <w:jc w:val="center"/>
            </w:pPr>
            <w:r w:rsidRPr="00071BA8">
              <w:t>50</w:t>
            </w:r>
          </w:p>
        </w:tc>
        <w:tc>
          <w:tcPr>
            <w:tcW w:w="2836" w:type="dxa"/>
          </w:tcPr>
          <w:p w:rsidR="002F5DC2" w:rsidRPr="00071BA8" w:rsidRDefault="002F5DC2" w:rsidP="009A708F">
            <w:pPr>
              <w:contextualSpacing/>
            </w:pPr>
            <w:r w:rsidRPr="00071BA8">
              <w:t>Умножение на двузначное число</w:t>
            </w:r>
          </w:p>
        </w:tc>
        <w:tc>
          <w:tcPr>
            <w:tcW w:w="3240" w:type="dxa"/>
            <w:gridSpan w:val="2"/>
          </w:tcPr>
          <w:p w:rsidR="002F5DC2" w:rsidRPr="00071BA8" w:rsidRDefault="002F5DC2" w:rsidP="009A708F">
            <w:pPr>
              <w:contextualSpacing/>
              <w:rPr>
                <w:color w:val="FF0000"/>
              </w:rPr>
            </w:pPr>
            <w:r w:rsidRPr="00071BA8">
              <w:t>Умножение на двузначное число по образцу. Примеры</w:t>
            </w:r>
          </w:p>
        </w:tc>
        <w:tc>
          <w:tcPr>
            <w:tcW w:w="4273" w:type="dxa"/>
            <w:gridSpan w:val="2"/>
          </w:tcPr>
          <w:p w:rsidR="002F5DC2" w:rsidRPr="00071BA8" w:rsidRDefault="002F5DC2" w:rsidP="009A708F">
            <w:pPr>
              <w:contextualSpacing/>
            </w:pPr>
            <w:r w:rsidRPr="00071BA8">
              <w:t>Уметь выполнять умножение на двузначное число по образцу с объяснением</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7A328D" w:rsidP="009A708F">
            <w:pPr>
              <w:contextualSpacing/>
              <w:jc w:val="center"/>
            </w:pPr>
            <w:r w:rsidRPr="00071BA8">
              <w:t>51</w:t>
            </w:r>
          </w:p>
        </w:tc>
        <w:tc>
          <w:tcPr>
            <w:tcW w:w="2836" w:type="dxa"/>
          </w:tcPr>
          <w:p w:rsidR="002F5DC2" w:rsidRPr="00071BA8" w:rsidRDefault="002F5DC2" w:rsidP="009A708F">
            <w:pPr>
              <w:contextualSpacing/>
            </w:pPr>
            <w:r w:rsidRPr="00071BA8">
              <w:t>Решение примеров на умножение</w:t>
            </w:r>
          </w:p>
        </w:tc>
        <w:tc>
          <w:tcPr>
            <w:tcW w:w="3240" w:type="dxa"/>
            <w:gridSpan w:val="2"/>
          </w:tcPr>
          <w:p w:rsidR="002F5DC2" w:rsidRPr="00071BA8" w:rsidRDefault="002F5DC2" w:rsidP="009A708F">
            <w:pPr>
              <w:contextualSpacing/>
              <w:rPr>
                <w:color w:val="FF0000"/>
              </w:rPr>
            </w:pPr>
            <w:r w:rsidRPr="00071BA8">
              <w:t>Отработка навыков умножения по образцу</w:t>
            </w:r>
          </w:p>
        </w:tc>
        <w:tc>
          <w:tcPr>
            <w:tcW w:w="4273" w:type="dxa"/>
            <w:gridSpan w:val="2"/>
          </w:tcPr>
          <w:p w:rsidR="002F5DC2" w:rsidRPr="00071BA8" w:rsidRDefault="002F5DC2" w:rsidP="009A708F">
            <w:pPr>
              <w:contextualSpacing/>
              <w:rPr>
                <w:color w:val="FF0000"/>
              </w:rPr>
            </w:pPr>
            <w:r w:rsidRPr="00071BA8">
              <w:t>Уметь выполнять умножение на двузначное число по образцу с объяснением</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7A328D" w:rsidP="009A708F">
            <w:pPr>
              <w:contextualSpacing/>
              <w:jc w:val="center"/>
            </w:pPr>
            <w:r w:rsidRPr="00071BA8">
              <w:t>52</w:t>
            </w:r>
          </w:p>
        </w:tc>
        <w:tc>
          <w:tcPr>
            <w:tcW w:w="2836" w:type="dxa"/>
          </w:tcPr>
          <w:p w:rsidR="002F5DC2" w:rsidRPr="00071BA8" w:rsidRDefault="002F5DC2" w:rsidP="009A708F">
            <w:pPr>
              <w:contextualSpacing/>
            </w:pPr>
            <w:r w:rsidRPr="00071BA8">
              <w:t xml:space="preserve">Решение задач на </w:t>
            </w:r>
            <w:r w:rsidRPr="00071BA8">
              <w:lastRenderedPageBreak/>
              <w:t>умножение</w:t>
            </w:r>
          </w:p>
        </w:tc>
        <w:tc>
          <w:tcPr>
            <w:tcW w:w="3240" w:type="dxa"/>
            <w:gridSpan w:val="2"/>
          </w:tcPr>
          <w:p w:rsidR="002F5DC2" w:rsidRPr="00071BA8" w:rsidRDefault="002F5DC2" w:rsidP="009A708F">
            <w:pPr>
              <w:contextualSpacing/>
            </w:pPr>
            <w:r w:rsidRPr="00071BA8">
              <w:lastRenderedPageBreak/>
              <w:t xml:space="preserve">Решение простых и </w:t>
            </w:r>
            <w:r w:rsidRPr="00071BA8">
              <w:lastRenderedPageBreak/>
              <w:t>составных задач на умножение</w:t>
            </w:r>
          </w:p>
        </w:tc>
        <w:tc>
          <w:tcPr>
            <w:tcW w:w="4273" w:type="dxa"/>
            <w:gridSpan w:val="2"/>
          </w:tcPr>
          <w:p w:rsidR="002F5DC2" w:rsidRPr="00071BA8" w:rsidRDefault="002F5DC2" w:rsidP="009A708F">
            <w:pPr>
              <w:contextualSpacing/>
              <w:rPr>
                <w:color w:val="FF0000"/>
              </w:rPr>
            </w:pPr>
            <w:r w:rsidRPr="00071BA8">
              <w:lastRenderedPageBreak/>
              <w:t xml:space="preserve">Уметь решать простые и составные  </w:t>
            </w:r>
            <w:r w:rsidRPr="00071BA8">
              <w:lastRenderedPageBreak/>
              <w:t>задачи на умножение, составлять краткую запись</w:t>
            </w:r>
          </w:p>
        </w:tc>
        <w:tc>
          <w:tcPr>
            <w:tcW w:w="3685" w:type="dxa"/>
          </w:tcPr>
          <w:p w:rsidR="002F5DC2" w:rsidRPr="00071BA8" w:rsidRDefault="002F5DC2" w:rsidP="009A708F">
            <w:pPr>
              <w:contextualSpacing/>
            </w:pPr>
            <w:r w:rsidRPr="00071BA8">
              <w:rPr>
                <w:spacing w:val="-3"/>
              </w:rPr>
              <w:lastRenderedPageBreak/>
              <w:t xml:space="preserve">Развитие психических </w:t>
            </w:r>
            <w:r w:rsidRPr="00071BA8">
              <w:rPr>
                <w:spacing w:val="-2"/>
              </w:rPr>
              <w:t xml:space="preserve">процессов </w:t>
            </w:r>
            <w:r w:rsidRPr="00071BA8">
              <w:rPr>
                <w:spacing w:val="-2"/>
              </w:rPr>
              <w:lastRenderedPageBreak/>
              <w:t xml:space="preserve">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7A328D" w:rsidP="009A708F">
            <w:pPr>
              <w:contextualSpacing/>
              <w:jc w:val="center"/>
            </w:pPr>
            <w:r w:rsidRPr="00071BA8">
              <w:lastRenderedPageBreak/>
              <w:t>53</w:t>
            </w:r>
          </w:p>
        </w:tc>
        <w:tc>
          <w:tcPr>
            <w:tcW w:w="2836" w:type="dxa"/>
          </w:tcPr>
          <w:p w:rsidR="002F5DC2" w:rsidRPr="00071BA8" w:rsidRDefault="002F5DC2" w:rsidP="009A708F">
            <w:pPr>
              <w:contextualSpacing/>
            </w:pPr>
            <w:r w:rsidRPr="00071BA8">
              <w:t>Деление чисел, полученных при измерении, на двузначное число</w:t>
            </w:r>
          </w:p>
        </w:tc>
        <w:tc>
          <w:tcPr>
            <w:tcW w:w="3240" w:type="dxa"/>
            <w:gridSpan w:val="2"/>
          </w:tcPr>
          <w:p w:rsidR="002F5DC2" w:rsidRPr="00071BA8" w:rsidRDefault="002F5DC2" w:rsidP="009A708F">
            <w:pPr>
              <w:contextualSpacing/>
            </w:pPr>
            <w:r w:rsidRPr="00071BA8">
              <w:t>Деление единиц мер на двузначное число</w:t>
            </w:r>
          </w:p>
        </w:tc>
        <w:tc>
          <w:tcPr>
            <w:tcW w:w="4273" w:type="dxa"/>
            <w:gridSpan w:val="2"/>
          </w:tcPr>
          <w:p w:rsidR="002F5DC2" w:rsidRPr="00071BA8" w:rsidRDefault="002F5DC2" w:rsidP="009A708F">
            <w:pPr>
              <w:contextualSpacing/>
            </w:pPr>
            <w:r w:rsidRPr="00071BA8">
              <w:t>Знать правила. Уметь делить единицы мер на двузначные числа</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Height w:val="1124"/>
        </w:trPr>
        <w:tc>
          <w:tcPr>
            <w:tcW w:w="709" w:type="dxa"/>
          </w:tcPr>
          <w:p w:rsidR="002F5DC2" w:rsidRPr="00071BA8" w:rsidRDefault="007A328D" w:rsidP="009A708F">
            <w:pPr>
              <w:contextualSpacing/>
              <w:jc w:val="center"/>
            </w:pPr>
            <w:r w:rsidRPr="00071BA8">
              <w:t>54</w:t>
            </w:r>
          </w:p>
        </w:tc>
        <w:tc>
          <w:tcPr>
            <w:tcW w:w="2836" w:type="dxa"/>
          </w:tcPr>
          <w:p w:rsidR="002F5DC2" w:rsidRPr="00071BA8" w:rsidRDefault="002F5DC2" w:rsidP="009A708F">
            <w:pPr>
              <w:contextualSpacing/>
            </w:pPr>
            <w:r w:rsidRPr="00071BA8">
              <w:t>Умножение  и деление чисел, полученных при измерении, на двузначное число</w:t>
            </w:r>
          </w:p>
        </w:tc>
        <w:tc>
          <w:tcPr>
            <w:tcW w:w="3240" w:type="dxa"/>
            <w:gridSpan w:val="2"/>
          </w:tcPr>
          <w:p w:rsidR="002F5DC2" w:rsidRPr="00071BA8" w:rsidRDefault="002F5DC2" w:rsidP="009A708F">
            <w:pPr>
              <w:contextualSpacing/>
            </w:pPr>
            <w:r w:rsidRPr="00071BA8">
              <w:t>Умножение и деление единиц мер на двузначное число. Отработка навыков</w:t>
            </w:r>
          </w:p>
        </w:tc>
        <w:tc>
          <w:tcPr>
            <w:tcW w:w="4273" w:type="dxa"/>
            <w:gridSpan w:val="2"/>
          </w:tcPr>
          <w:p w:rsidR="002F5DC2" w:rsidRPr="00071BA8" w:rsidRDefault="002F5DC2" w:rsidP="009A708F">
            <w:pPr>
              <w:contextualSpacing/>
            </w:pPr>
            <w:r w:rsidRPr="00071BA8">
              <w:t>Знать правила. Уметь умножать и делить единицы мер на двузначные числа</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7A328D" w:rsidP="009A708F">
            <w:pPr>
              <w:contextualSpacing/>
              <w:jc w:val="center"/>
            </w:pPr>
            <w:r w:rsidRPr="00071BA8">
              <w:t>55</w:t>
            </w:r>
          </w:p>
        </w:tc>
        <w:tc>
          <w:tcPr>
            <w:tcW w:w="2836" w:type="dxa"/>
          </w:tcPr>
          <w:p w:rsidR="002F5DC2" w:rsidRPr="00071BA8" w:rsidRDefault="002F5DC2" w:rsidP="009A708F">
            <w:pPr>
              <w:contextualSpacing/>
            </w:pPr>
            <w:r w:rsidRPr="00071BA8">
              <w:t>Решение текстовых задач</w:t>
            </w:r>
          </w:p>
        </w:tc>
        <w:tc>
          <w:tcPr>
            <w:tcW w:w="3240" w:type="dxa"/>
            <w:gridSpan w:val="2"/>
          </w:tcPr>
          <w:p w:rsidR="002F5DC2" w:rsidRPr="00071BA8" w:rsidRDefault="002F5DC2" w:rsidP="009A708F">
            <w:pPr>
              <w:contextualSpacing/>
            </w:pPr>
            <w:r w:rsidRPr="00071BA8">
              <w:t>Решение простых и составных задач</w:t>
            </w:r>
          </w:p>
        </w:tc>
        <w:tc>
          <w:tcPr>
            <w:tcW w:w="4273" w:type="dxa"/>
            <w:gridSpan w:val="2"/>
          </w:tcPr>
          <w:p w:rsidR="002F5DC2" w:rsidRPr="00071BA8" w:rsidRDefault="002F5DC2" w:rsidP="009A708F">
            <w:pPr>
              <w:contextualSpacing/>
            </w:pPr>
            <w:r w:rsidRPr="00071BA8">
              <w:t>Уметь решать простые и составные  задачи, составлять краткую запись</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c>
          <w:tcPr>
            <w:tcW w:w="709" w:type="dxa"/>
          </w:tcPr>
          <w:p w:rsidR="002F5DC2" w:rsidRPr="00071BA8" w:rsidRDefault="007A328D" w:rsidP="009A708F">
            <w:pPr>
              <w:contextualSpacing/>
              <w:jc w:val="center"/>
            </w:pPr>
            <w:r w:rsidRPr="00071BA8">
              <w:t>56</w:t>
            </w:r>
          </w:p>
        </w:tc>
        <w:tc>
          <w:tcPr>
            <w:tcW w:w="2836" w:type="dxa"/>
          </w:tcPr>
          <w:p w:rsidR="002F5DC2" w:rsidRPr="00071BA8" w:rsidRDefault="002F5DC2" w:rsidP="009A708F">
            <w:pPr>
              <w:contextualSpacing/>
            </w:pPr>
            <w:r w:rsidRPr="00071BA8">
              <w:t xml:space="preserve">Сравнение обыкновенных дробей </w:t>
            </w:r>
          </w:p>
        </w:tc>
        <w:tc>
          <w:tcPr>
            <w:tcW w:w="3226" w:type="dxa"/>
          </w:tcPr>
          <w:p w:rsidR="002F5DC2" w:rsidRPr="00071BA8" w:rsidRDefault="002F5DC2" w:rsidP="009A708F">
            <w:pPr>
              <w:contextualSpacing/>
            </w:pPr>
            <w:r w:rsidRPr="00071BA8">
              <w:t xml:space="preserve">Сравнение дробей по числителю и знаменателю.  Сравнение по образцу и правилу. Примеры </w:t>
            </w:r>
          </w:p>
        </w:tc>
        <w:tc>
          <w:tcPr>
            <w:tcW w:w="4287" w:type="dxa"/>
            <w:gridSpan w:val="3"/>
          </w:tcPr>
          <w:p w:rsidR="002F5DC2" w:rsidRPr="00071BA8" w:rsidRDefault="002F5DC2" w:rsidP="009A708F">
            <w:pPr>
              <w:contextualSpacing/>
            </w:pPr>
            <w:r w:rsidRPr="00071BA8">
              <w:t>Уметь сравнивать дроби по числителю и знаменателю по образцу и правилу</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91" w:type="dxa"/>
            <w:gridSpan w:val="3"/>
          </w:tcPr>
          <w:p w:rsidR="002F5DC2" w:rsidRPr="00071BA8" w:rsidRDefault="002F5DC2" w:rsidP="009A708F">
            <w:pPr>
              <w:contextualSpacing/>
            </w:pPr>
          </w:p>
        </w:tc>
      </w:tr>
      <w:tr w:rsidR="002F5DC2" w:rsidRPr="00071BA8" w:rsidTr="002F5DC2">
        <w:tc>
          <w:tcPr>
            <w:tcW w:w="709" w:type="dxa"/>
          </w:tcPr>
          <w:p w:rsidR="002F5DC2" w:rsidRPr="00071BA8" w:rsidRDefault="007A328D" w:rsidP="009A708F">
            <w:pPr>
              <w:contextualSpacing/>
              <w:jc w:val="center"/>
            </w:pPr>
            <w:r w:rsidRPr="00071BA8">
              <w:t>57</w:t>
            </w:r>
          </w:p>
        </w:tc>
        <w:tc>
          <w:tcPr>
            <w:tcW w:w="2836" w:type="dxa"/>
          </w:tcPr>
          <w:p w:rsidR="002F5DC2" w:rsidRPr="00071BA8" w:rsidRDefault="002F5DC2" w:rsidP="009A708F">
            <w:pPr>
              <w:contextualSpacing/>
            </w:pPr>
            <w:r w:rsidRPr="00071BA8">
              <w:t>Нахождение части от числа</w:t>
            </w:r>
          </w:p>
        </w:tc>
        <w:tc>
          <w:tcPr>
            <w:tcW w:w="3226" w:type="dxa"/>
          </w:tcPr>
          <w:p w:rsidR="002F5DC2" w:rsidRPr="00071BA8" w:rsidRDefault="002F5DC2" w:rsidP="009A708F">
            <w:pPr>
              <w:contextualSpacing/>
            </w:pPr>
            <w:r w:rsidRPr="00071BA8">
              <w:t>Нахождение части от числа по образцу и правилу. Работа по рисункам</w:t>
            </w:r>
          </w:p>
        </w:tc>
        <w:tc>
          <w:tcPr>
            <w:tcW w:w="4287" w:type="dxa"/>
            <w:gridSpan w:val="3"/>
          </w:tcPr>
          <w:p w:rsidR="002F5DC2" w:rsidRPr="00071BA8" w:rsidRDefault="002F5DC2" w:rsidP="009A708F">
            <w:pPr>
              <w:contextualSpacing/>
            </w:pPr>
            <w:r w:rsidRPr="00071BA8">
              <w:t>Уметь находить часть от числа по образцу и правилу</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91" w:type="dxa"/>
            <w:gridSpan w:val="3"/>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7A328D" w:rsidP="009A708F">
            <w:pPr>
              <w:contextualSpacing/>
              <w:jc w:val="center"/>
            </w:pPr>
            <w:r w:rsidRPr="00071BA8">
              <w:t>58</w:t>
            </w:r>
          </w:p>
        </w:tc>
        <w:tc>
          <w:tcPr>
            <w:tcW w:w="2836" w:type="dxa"/>
          </w:tcPr>
          <w:p w:rsidR="002F5DC2" w:rsidRPr="00071BA8" w:rsidRDefault="002F5DC2" w:rsidP="009A708F">
            <w:pPr>
              <w:contextualSpacing/>
            </w:pPr>
            <w:r w:rsidRPr="00071BA8">
              <w:t>Сложение и вычитание дробей с одинаковыми знаменателями</w:t>
            </w:r>
          </w:p>
        </w:tc>
        <w:tc>
          <w:tcPr>
            <w:tcW w:w="3240" w:type="dxa"/>
            <w:gridSpan w:val="2"/>
          </w:tcPr>
          <w:p w:rsidR="002F5DC2" w:rsidRPr="00071BA8" w:rsidRDefault="002F5DC2" w:rsidP="009A708F">
            <w:pPr>
              <w:contextualSpacing/>
            </w:pPr>
            <w:r w:rsidRPr="00071BA8">
              <w:t xml:space="preserve">Сложение и вычитание дробей с одинаковыми знаменателями по образцу и правилу. Примеры </w:t>
            </w:r>
          </w:p>
        </w:tc>
        <w:tc>
          <w:tcPr>
            <w:tcW w:w="4273" w:type="dxa"/>
            <w:gridSpan w:val="2"/>
          </w:tcPr>
          <w:p w:rsidR="002F5DC2" w:rsidRPr="00071BA8" w:rsidRDefault="002F5DC2" w:rsidP="009A708F">
            <w:pPr>
              <w:contextualSpacing/>
            </w:pPr>
            <w:r w:rsidRPr="00071BA8">
              <w:t>Уметь выполнять сложение и вычитание с одинаковыми знаменателями по образцу и правилу</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7A328D" w:rsidP="009A708F">
            <w:pPr>
              <w:contextualSpacing/>
              <w:jc w:val="center"/>
            </w:pPr>
            <w:r w:rsidRPr="00071BA8">
              <w:t>59</w:t>
            </w:r>
          </w:p>
        </w:tc>
        <w:tc>
          <w:tcPr>
            <w:tcW w:w="2836" w:type="dxa"/>
          </w:tcPr>
          <w:p w:rsidR="002F5DC2" w:rsidRPr="00071BA8" w:rsidRDefault="002F5DC2" w:rsidP="009A708F">
            <w:pPr>
              <w:contextualSpacing/>
            </w:pPr>
            <w:r w:rsidRPr="00071BA8">
              <w:t>Сложение смешанных чисел</w:t>
            </w:r>
          </w:p>
        </w:tc>
        <w:tc>
          <w:tcPr>
            <w:tcW w:w="3240" w:type="dxa"/>
            <w:gridSpan w:val="2"/>
          </w:tcPr>
          <w:p w:rsidR="002F5DC2" w:rsidRPr="00071BA8" w:rsidRDefault="002F5DC2" w:rsidP="009A708F">
            <w:pPr>
              <w:contextualSpacing/>
            </w:pPr>
            <w:r w:rsidRPr="00071BA8">
              <w:t xml:space="preserve">Сложение смешанных чисел по образцу и правилу. Примеры </w:t>
            </w:r>
          </w:p>
        </w:tc>
        <w:tc>
          <w:tcPr>
            <w:tcW w:w="4273" w:type="dxa"/>
            <w:gridSpan w:val="2"/>
          </w:tcPr>
          <w:p w:rsidR="002F5DC2" w:rsidRPr="00071BA8" w:rsidRDefault="002F5DC2" w:rsidP="009A708F">
            <w:pPr>
              <w:contextualSpacing/>
            </w:pPr>
            <w:r w:rsidRPr="00071BA8">
              <w:t xml:space="preserve">Уметь выполнять сложение смешанных чисел </w:t>
            </w:r>
            <w:proofErr w:type="gramStart"/>
            <w:r w:rsidRPr="00071BA8">
              <w:t>о</w:t>
            </w:r>
            <w:proofErr w:type="gramEnd"/>
            <w:r w:rsidRPr="00071BA8">
              <w:t xml:space="preserve"> образцу и правилу</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7A328D" w:rsidP="009A708F">
            <w:pPr>
              <w:contextualSpacing/>
              <w:jc w:val="center"/>
            </w:pPr>
            <w:r w:rsidRPr="00071BA8">
              <w:t>60</w:t>
            </w:r>
          </w:p>
        </w:tc>
        <w:tc>
          <w:tcPr>
            <w:tcW w:w="2836" w:type="dxa"/>
          </w:tcPr>
          <w:p w:rsidR="002F5DC2" w:rsidRPr="00071BA8" w:rsidRDefault="002F5DC2" w:rsidP="009A708F">
            <w:pPr>
              <w:contextualSpacing/>
            </w:pPr>
            <w:r w:rsidRPr="00071BA8">
              <w:t>Вычитание смешанных чисел</w:t>
            </w:r>
          </w:p>
        </w:tc>
        <w:tc>
          <w:tcPr>
            <w:tcW w:w="3240" w:type="dxa"/>
            <w:gridSpan w:val="2"/>
          </w:tcPr>
          <w:p w:rsidR="002F5DC2" w:rsidRPr="00071BA8" w:rsidRDefault="002F5DC2" w:rsidP="009A708F">
            <w:pPr>
              <w:contextualSpacing/>
            </w:pPr>
            <w:r w:rsidRPr="00071BA8">
              <w:t xml:space="preserve">Вычитание смешанных чисел по образцу и правилу. Примеры </w:t>
            </w:r>
          </w:p>
        </w:tc>
        <w:tc>
          <w:tcPr>
            <w:tcW w:w="4273" w:type="dxa"/>
            <w:gridSpan w:val="2"/>
          </w:tcPr>
          <w:p w:rsidR="002F5DC2" w:rsidRPr="00071BA8" w:rsidRDefault="002F5DC2" w:rsidP="009A708F">
            <w:pPr>
              <w:contextualSpacing/>
            </w:pPr>
            <w:r w:rsidRPr="00071BA8">
              <w:t>Уметь выполнять вычитание смешанных чисел по образцу и правилу</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7A328D" w:rsidP="009A708F">
            <w:pPr>
              <w:contextualSpacing/>
              <w:jc w:val="center"/>
            </w:pPr>
            <w:r w:rsidRPr="00071BA8">
              <w:t>61</w:t>
            </w:r>
          </w:p>
        </w:tc>
        <w:tc>
          <w:tcPr>
            <w:tcW w:w="2836" w:type="dxa"/>
          </w:tcPr>
          <w:p w:rsidR="002F5DC2" w:rsidRPr="00071BA8" w:rsidRDefault="002F5DC2" w:rsidP="009A708F">
            <w:pPr>
              <w:contextualSpacing/>
            </w:pPr>
            <w:r w:rsidRPr="00071BA8">
              <w:t>Решение текстовых задач</w:t>
            </w:r>
          </w:p>
        </w:tc>
        <w:tc>
          <w:tcPr>
            <w:tcW w:w="3240" w:type="dxa"/>
            <w:gridSpan w:val="2"/>
          </w:tcPr>
          <w:p w:rsidR="002F5DC2" w:rsidRPr="00071BA8" w:rsidRDefault="002F5DC2" w:rsidP="009A708F">
            <w:pPr>
              <w:contextualSpacing/>
            </w:pPr>
            <w:r w:rsidRPr="00071BA8">
              <w:t>Решение простых и составных задач</w:t>
            </w:r>
          </w:p>
        </w:tc>
        <w:tc>
          <w:tcPr>
            <w:tcW w:w="4273" w:type="dxa"/>
            <w:gridSpan w:val="2"/>
          </w:tcPr>
          <w:p w:rsidR="002F5DC2" w:rsidRPr="00071BA8" w:rsidRDefault="002F5DC2" w:rsidP="009A708F">
            <w:pPr>
              <w:contextualSpacing/>
            </w:pPr>
            <w:r w:rsidRPr="00071BA8">
              <w:t>Уметь решать простые и составные  задачи, составлять краткую запись</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7A328D" w:rsidP="009A708F">
            <w:pPr>
              <w:contextualSpacing/>
              <w:jc w:val="center"/>
            </w:pPr>
            <w:r w:rsidRPr="00071BA8">
              <w:lastRenderedPageBreak/>
              <w:t>62</w:t>
            </w:r>
          </w:p>
        </w:tc>
        <w:tc>
          <w:tcPr>
            <w:tcW w:w="2836" w:type="dxa"/>
          </w:tcPr>
          <w:p w:rsidR="002F5DC2" w:rsidRPr="00071BA8" w:rsidRDefault="007A328D" w:rsidP="009A708F">
            <w:pPr>
              <w:contextualSpacing/>
            </w:pPr>
            <w:r w:rsidRPr="00071BA8">
              <w:t>Контрольная работа №3</w:t>
            </w:r>
          </w:p>
        </w:tc>
        <w:tc>
          <w:tcPr>
            <w:tcW w:w="3240" w:type="dxa"/>
            <w:gridSpan w:val="2"/>
          </w:tcPr>
          <w:p w:rsidR="002F5DC2" w:rsidRPr="00071BA8" w:rsidRDefault="002F5DC2" w:rsidP="009A708F">
            <w:pPr>
              <w:contextualSpacing/>
            </w:pPr>
            <w:r w:rsidRPr="00071BA8">
              <w:t xml:space="preserve">Контрольная работа </w:t>
            </w:r>
          </w:p>
        </w:tc>
        <w:tc>
          <w:tcPr>
            <w:tcW w:w="4273" w:type="dxa"/>
            <w:gridSpan w:val="2"/>
          </w:tcPr>
          <w:p w:rsidR="002F5DC2" w:rsidRPr="00071BA8" w:rsidRDefault="002F5DC2" w:rsidP="009A708F">
            <w:pPr>
              <w:contextualSpacing/>
            </w:pPr>
            <w:r w:rsidRPr="00071BA8">
              <w:t xml:space="preserve"> Уметь применять полученные знания и навыки </w:t>
            </w:r>
          </w:p>
        </w:tc>
        <w:tc>
          <w:tcPr>
            <w:tcW w:w="3685" w:type="dxa"/>
          </w:tcPr>
          <w:p w:rsidR="002F5DC2" w:rsidRPr="00071BA8" w:rsidRDefault="002F5DC2" w:rsidP="009A708F">
            <w:pPr>
              <w:shd w:val="clear" w:color="auto" w:fill="FFFFFF"/>
              <w:contextualSpacing/>
              <w:rPr>
                <w:color w:val="FF0000"/>
              </w:rPr>
            </w:pPr>
            <w:r w:rsidRPr="00071BA8">
              <w:rPr>
                <w:spacing w:val="-3"/>
              </w:rPr>
              <w:t xml:space="preserve">Развитие чувства времени и </w:t>
            </w:r>
            <w:r w:rsidRPr="00071BA8">
              <w:rPr>
                <w:spacing w:val="-1"/>
              </w:rPr>
              <w:t>длительности его.</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8A1BE6" w:rsidP="009A708F">
            <w:pPr>
              <w:contextualSpacing/>
              <w:jc w:val="center"/>
            </w:pPr>
            <w:r w:rsidRPr="00071BA8">
              <w:t>63</w:t>
            </w:r>
          </w:p>
        </w:tc>
        <w:tc>
          <w:tcPr>
            <w:tcW w:w="2836" w:type="dxa"/>
          </w:tcPr>
          <w:p w:rsidR="002F5DC2" w:rsidRPr="00071BA8" w:rsidRDefault="002F5DC2" w:rsidP="009A708F">
            <w:pPr>
              <w:contextualSpacing/>
            </w:pPr>
            <w:r w:rsidRPr="00071BA8">
              <w:t>Работа над ошибками.  Приведение обыкновенных дробей к общему знаменателю</w:t>
            </w:r>
          </w:p>
        </w:tc>
        <w:tc>
          <w:tcPr>
            <w:tcW w:w="3240" w:type="dxa"/>
            <w:gridSpan w:val="2"/>
          </w:tcPr>
          <w:p w:rsidR="002F5DC2" w:rsidRPr="00071BA8" w:rsidRDefault="002F5DC2" w:rsidP="009A708F">
            <w:pPr>
              <w:contextualSpacing/>
            </w:pPr>
            <w:r w:rsidRPr="00071BA8">
              <w:t>Приведение добей к общему знаменателю. Примеры. Решение по образцу</w:t>
            </w:r>
          </w:p>
          <w:p w:rsidR="002F5DC2" w:rsidRPr="00071BA8" w:rsidRDefault="002F5DC2" w:rsidP="009A708F">
            <w:pPr>
              <w:contextualSpacing/>
            </w:pPr>
          </w:p>
        </w:tc>
        <w:tc>
          <w:tcPr>
            <w:tcW w:w="4273" w:type="dxa"/>
            <w:gridSpan w:val="2"/>
          </w:tcPr>
          <w:p w:rsidR="002F5DC2" w:rsidRPr="00071BA8" w:rsidRDefault="002F5DC2" w:rsidP="009A708F">
            <w:pPr>
              <w:contextualSpacing/>
            </w:pPr>
            <w:r w:rsidRPr="00071BA8">
              <w:t>Уметь приводить дроби к общему знаменателю по образцу</w:t>
            </w:r>
          </w:p>
        </w:tc>
        <w:tc>
          <w:tcPr>
            <w:tcW w:w="3685" w:type="dxa"/>
          </w:tcPr>
          <w:p w:rsidR="002F5DC2" w:rsidRPr="00071BA8" w:rsidRDefault="002F5DC2" w:rsidP="009A708F">
            <w:pPr>
              <w:shd w:val="clear" w:color="auto" w:fill="FFFFFF"/>
              <w:contextualSpacing/>
              <w:rPr>
                <w:color w:val="FF0000"/>
              </w:rPr>
            </w:pPr>
            <w:r w:rsidRPr="00071BA8">
              <w:rPr>
                <w:spacing w:val="-3"/>
              </w:rPr>
              <w:t xml:space="preserve">Развитие устойчивого внимания, памяти. 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8A1BE6" w:rsidP="009A708F">
            <w:pPr>
              <w:contextualSpacing/>
              <w:jc w:val="center"/>
            </w:pPr>
            <w:r w:rsidRPr="00071BA8">
              <w:t>64</w:t>
            </w:r>
          </w:p>
        </w:tc>
        <w:tc>
          <w:tcPr>
            <w:tcW w:w="2836" w:type="dxa"/>
          </w:tcPr>
          <w:p w:rsidR="002F5DC2" w:rsidRPr="00071BA8" w:rsidRDefault="002F5DC2" w:rsidP="009A708F">
            <w:pPr>
              <w:contextualSpacing/>
            </w:pPr>
            <w:r w:rsidRPr="00071BA8">
              <w:t>Приведение обыкновенных дробей к общему знаменателю. Дополнительный множитель</w:t>
            </w:r>
          </w:p>
        </w:tc>
        <w:tc>
          <w:tcPr>
            <w:tcW w:w="3240" w:type="dxa"/>
            <w:gridSpan w:val="2"/>
          </w:tcPr>
          <w:p w:rsidR="002F5DC2" w:rsidRPr="00071BA8" w:rsidRDefault="002F5DC2" w:rsidP="009A708F">
            <w:pPr>
              <w:contextualSpacing/>
            </w:pPr>
            <w:r w:rsidRPr="00071BA8">
              <w:t>Приведение добей к общему знаменателю. Дополнительный множитель. Примеры. Правило. Решение по правилу</w:t>
            </w:r>
          </w:p>
          <w:p w:rsidR="002F5DC2" w:rsidRPr="00071BA8" w:rsidRDefault="002F5DC2" w:rsidP="009A708F">
            <w:pPr>
              <w:contextualSpacing/>
            </w:pPr>
          </w:p>
        </w:tc>
        <w:tc>
          <w:tcPr>
            <w:tcW w:w="4273" w:type="dxa"/>
            <w:gridSpan w:val="2"/>
          </w:tcPr>
          <w:p w:rsidR="002F5DC2" w:rsidRPr="00071BA8" w:rsidRDefault="002F5DC2" w:rsidP="009A708F">
            <w:pPr>
              <w:contextualSpacing/>
            </w:pPr>
            <w:r w:rsidRPr="00071BA8">
              <w:t>Уметь приводить дроби к общему знаменателю по правилу, находить дополнительный множитель</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8A1BE6" w:rsidP="009A708F">
            <w:pPr>
              <w:contextualSpacing/>
              <w:jc w:val="center"/>
            </w:pPr>
            <w:r w:rsidRPr="00071BA8">
              <w:t>65</w:t>
            </w:r>
          </w:p>
        </w:tc>
        <w:tc>
          <w:tcPr>
            <w:tcW w:w="2836" w:type="dxa"/>
          </w:tcPr>
          <w:p w:rsidR="002F5DC2" w:rsidRPr="00071BA8" w:rsidRDefault="002F5DC2" w:rsidP="009A708F">
            <w:pPr>
              <w:contextualSpacing/>
            </w:pPr>
            <w:r w:rsidRPr="00071BA8">
              <w:t>Сравнение дробей с разными знаменателями</w:t>
            </w:r>
          </w:p>
        </w:tc>
        <w:tc>
          <w:tcPr>
            <w:tcW w:w="3240" w:type="dxa"/>
            <w:gridSpan w:val="2"/>
          </w:tcPr>
          <w:p w:rsidR="002F5DC2" w:rsidRPr="00071BA8" w:rsidRDefault="002F5DC2" w:rsidP="009A708F">
            <w:pPr>
              <w:contextualSpacing/>
            </w:pPr>
            <w:r w:rsidRPr="00071BA8">
              <w:t xml:space="preserve">Сравнение дробей с разными знаменателями по образцу и правилу. Примеры </w:t>
            </w:r>
          </w:p>
        </w:tc>
        <w:tc>
          <w:tcPr>
            <w:tcW w:w="4273" w:type="dxa"/>
            <w:gridSpan w:val="2"/>
          </w:tcPr>
          <w:p w:rsidR="002F5DC2" w:rsidRPr="00071BA8" w:rsidRDefault="002F5DC2" w:rsidP="009A708F">
            <w:pPr>
              <w:contextualSpacing/>
            </w:pPr>
            <w:r w:rsidRPr="00071BA8">
              <w:t>Уметь сравнивать дроби с разными знаменателями по образцу и правилу</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8A1BE6" w:rsidP="009A708F">
            <w:pPr>
              <w:contextualSpacing/>
              <w:jc w:val="center"/>
            </w:pPr>
            <w:r w:rsidRPr="00071BA8">
              <w:t>66</w:t>
            </w:r>
          </w:p>
        </w:tc>
        <w:tc>
          <w:tcPr>
            <w:tcW w:w="2836" w:type="dxa"/>
          </w:tcPr>
          <w:p w:rsidR="002F5DC2" w:rsidRPr="00071BA8" w:rsidRDefault="002F5DC2" w:rsidP="009A708F">
            <w:pPr>
              <w:contextualSpacing/>
            </w:pPr>
            <w:r w:rsidRPr="00071BA8">
              <w:t>Сложение дробей с разными знаменателями</w:t>
            </w:r>
          </w:p>
        </w:tc>
        <w:tc>
          <w:tcPr>
            <w:tcW w:w="3240" w:type="dxa"/>
            <w:gridSpan w:val="2"/>
          </w:tcPr>
          <w:p w:rsidR="002F5DC2" w:rsidRPr="00071BA8" w:rsidRDefault="002F5DC2" w:rsidP="009A708F">
            <w:pPr>
              <w:contextualSpacing/>
            </w:pPr>
            <w:r w:rsidRPr="00071BA8">
              <w:t xml:space="preserve">Сложение дробей с разными знаменателями по образцу и правилу. Примеры </w:t>
            </w:r>
          </w:p>
        </w:tc>
        <w:tc>
          <w:tcPr>
            <w:tcW w:w="4273" w:type="dxa"/>
            <w:gridSpan w:val="2"/>
          </w:tcPr>
          <w:p w:rsidR="002F5DC2" w:rsidRPr="00071BA8" w:rsidRDefault="002F5DC2" w:rsidP="009A708F">
            <w:pPr>
              <w:contextualSpacing/>
            </w:pPr>
            <w:r w:rsidRPr="00071BA8">
              <w:t>Уметь выполнять сложение дробей с разными знаменателями по образцу и правилу</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8A1BE6" w:rsidP="009A708F">
            <w:pPr>
              <w:contextualSpacing/>
              <w:jc w:val="center"/>
            </w:pPr>
            <w:r w:rsidRPr="00071BA8">
              <w:t>67</w:t>
            </w:r>
          </w:p>
        </w:tc>
        <w:tc>
          <w:tcPr>
            <w:tcW w:w="2836" w:type="dxa"/>
          </w:tcPr>
          <w:p w:rsidR="002F5DC2" w:rsidRPr="00071BA8" w:rsidRDefault="002F5DC2" w:rsidP="009A708F">
            <w:pPr>
              <w:contextualSpacing/>
            </w:pPr>
            <w:r w:rsidRPr="00071BA8">
              <w:t>Вычитание дробей с разными знаменателями</w:t>
            </w:r>
          </w:p>
        </w:tc>
        <w:tc>
          <w:tcPr>
            <w:tcW w:w="3240" w:type="dxa"/>
            <w:gridSpan w:val="2"/>
          </w:tcPr>
          <w:p w:rsidR="002F5DC2" w:rsidRPr="00071BA8" w:rsidRDefault="002F5DC2" w:rsidP="009A708F">
            <w:pPr>
              <w:contextualSpacing/>
              <w:rPr>
                <w:color w:val="FF0000"/>
              </w:rPr>
            </w:pPr>
            <w:r w:rsidRPr="00071BA8">
              <w:t xml:space="preserve">Вычитание дробей с разными знаменателями по образцу и правилу. Примеры </w:t>
            </w:r>
          </w:p>
        </w:tc>
        <w:tc>
          <w:tcPr>
            <w:tcW w:w="4273" w:type="dxa"/>
            <w:gridSpan w:val="2"/>
          </w:tcPr>
          <w:p w:rsidR="002F5DC2" w:rsidRPr="00071BA8" w:rsidRDefault="002F5DC2" w:rsidP="009A708F">
            <w:pPr>
              <w:contextualSpacing/>
              <w:rPr>
                <w:color w:val="FF0000"/>
              </w:rPr>
            </w:pPr>
            <w:r w:rsidRPr="00071BA8">
              <w:t>Уметь выполнять вычитание дробей с разными знаменателями по образцу и правилу</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8A1BE6" w:rsidP="009A708F">
            <w:pPr>
              <w:contextualSpacing/>
              <w:jc w:val="center"/>
            </w:pPr>
            <w:r w:rsidRPr="00071BA8">
              <w:t>68</w:t>
            </w:r>
          </w:p>
        </w:tc>
        <w:tc>
          <w:tcPr>
            <w:tcW w:w="2836" w:type="dxa"/>
          </w:tcPr>
          <w:p w:rsidR="002F5DC2" w:rsidRPr="00071BA8" w:rsidRDefault="002F5DC2" w:rsidP="009A708F">
            <w:pPr>
              <w:contextualSpacing/>
            </w:pPr>
            <w:r w:rsidRPr="00071BA8">
              <w:t>Сложение и вычитание дробей с разными знаменателями</w:t>
            </w:r>
          </w:p>
        </w:tc>
        <w:tc>
          <w:tcPr>
            <w:tcW w:w="3240" w:type="dxa"/>
            <w:gridSpan w:val="2"/>
          </w:tcPr>
          <w:p w:rsidR="002F5DC2" w:rsidRPr="00071BA8" w:rsidRDefault="002F5DC2" w:rsidP="009A708F">
            <w:pPr>
              <w:contextualSpacing/>
            </w:pPr>
            <w:r w:rsidRPr="00071BA8">
              <w:t>Отработка навыков сложения и вычитания дробей с разными знаменателями</w:t>
            </w:r>
          </w:p>
        </w:tc>
        <w:tc>
          <w:tcPr>
            <w:tcW w:w="4273" w:type="dxa"/>
            <w:gridSpan w:val="2"/>
          </w:tcPr>
          <w:p w:rsidR="002F5DC2" w:rsidRPr="00071BA8" w:rsidRDefault="002F5DC2" w:rsidP="009A708F">
            <w:pPr>
              <w:contextualSpacing/>
              <w:rPr>
                <w:color w:val="FF0000"/>
              </w:rPr>
            </w:pPr>
            <w:r w:rsidRPr="00071BA8">
              <w:t>Уметь применять полученные знания и навыки  для сложения и вычитания дробей с разными знаменателями</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8A1BE6" w:rsidP="009A708F">
            <w:pPr>
              <w:contextualSpacing/>
              <w:jc w:val="center"/>
            </w:pPr>
            <w:r w:rsidRPr="00071BA8">
              <w:t>69</w:t>
            </w:r>
          </w:p>
        </w:tc>
        <w:tc>
          <w:tcPr>
            <w:tcW w:w="2836" w:type="dxa"/>
          </w:tcPr>
          <w:p w:rsidR="002F5DC2" w:rsidRPr="00071BA8" w:rsidRDefault="002F5DC2" w:rsidP="009A708F">
            <w:pPr>
              <w:contextualSpacing/>
            </w:pPr>
            <w:r w:rsidRPr="00071BA8">
              <w:t>Решение примеров по действиям</w:t>
            </w:r>
          </w:p>
        </w:tc>
        <w:tc>
          <w:tcPr>
            <w:tcW w:w="3240" w:type="dxa"/>
            <w:gridSpan w:val="2"/>
          </w:tcPr>
          <w:p w:rsidR="002F5DC2" w:rsidRPr="00071BA8" w:rsidRDefault="002F5DC2" w:rsidP="009A708F">
            <w:pPr>
              <w:contextualSpacing/>
              <w:rPr>
                <w:color w:val="FF0000"/>
              </w:rPr>
            </w:pPr>
            <w:r w:rsidRPr="00071BA8">
              <w:t>Отработка навыков сложения и вычитания дробей с разными знаменателями</w:t>
            </w:r>
          </w:p>
        </w:tc>
        <w:tc>
          <w:tcPr>
            <w:tcW w:w="4273" w:type="dxa"/>
            <w:gridSpan w:val="2"/>
          </w:tcPr>
          <w:p w:rsidR="002F5DC2" w:rsidRPr="00071BA8" w:rsidRDefault="002F5DC2" w:rsidP="009A708F">
            <w:pPr>
              <w:contextualSpacing/>
              <w:rPr>
                <w:color w:val="FF0000"/>
              </w:rPr>
            </w:pPr>
            <w:r w:rsidRPr="00071BA8">
              <w:t xml:space="preserve">Уметь применять полученные знания и навыки  для вычислений </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8A1BE6" w:rsidP="009A708F">
            <w:pPr>
              <w:contextualSpacing/>
              <w:jc w:val="center"/>
            </w:pPr>
            <w:r w:rsidRPr="00071BA8">
              <w:t>70</w:t>
            </w:r>
          </w:p>
        </w:tc>
        <w:tc>
          <w:tcPr>
            <w:tcW w:w="2836" w:type="dxa"/>
          </w:tcPr>
          <w:p w:rsidR="002F5DC2" w:rsidRPr="00071BA8" w:rsidRDefault="002F5DC2" w:rsidP="009A708F">
            <w:pPr>
              <w:contextualSpacing/>
            </w:pPr>
            <w:r w:rsidRPr="00071BA8">
              <w:t>Запись и чтение десятичных дробей</w:t>
            </w:r>
          </w:p>
        </w:tc>
        <w:tc>
          <w:tcPr>
            <w:tcW w:w="3240" w:type="dxa"/>
            <w:gridSpan w:val="2"/>
          </w:tcPr>
          <w:p w:rsidR="002F5DC2" w:rsidRPr="00071BA8" w:rsidRDefault="002F5DC2" w:rsidP="009A708F">
            <w:pPr>
              <w:contextualSpacing/>
            </w:pPr>
            <w:r w:rsidRPr="00071BA8">
              <w:t>Запись и чтение десятичных дробей</w:t>
            </w:r>
          </w:p>
        </w:tc>
        <w:tc>
          <w:tcPr>
            <w:tcW w:w="4273" w:type="dxa"/>
            <w:gridSpan w:val="2"/>
          </w:tcPr>
          <w:p w:rsidR="002F5DC2" w:rsidRPr="00071BA8" w:rsidRDefault="002F5DC2" w:rsidP="009A708F">
            <w:pPr>
              <w:contextualSpacing/>
            </w:pPr>
            <w:r w:rsidRPr="00071BA8">
              <w:t>Уметь читать и записывать десятичные дроби</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8A1BE6" w:rsidP="009A708F">
            <w:pPr>
              <w:contextualSpacing/>
              <w:jc w:val="center"/>
            </w:pPr>
            <w:r w:rsidRPr="00071BA8">
              <w:lastRenderedPageBreak/>
              <w:t>71</w:t>
            </w:r>
          </w:p>
        </w:tc>
        <w:tc>
          <w:tcPr>
            <w:tcW w:w="2836" w:type="dxa"/>
          </w:tcPr>
          <w:p w:rsidR="002F5DC2" w:rsidRPr="00071BA8" w:rsidRDefault="002F5DC2" w:rsidP="009A708F">
            <w:pPr>
              <w:contextualSpacing/>
            </w:pPr>
            <w:r w:rsidRPr="00071BA8">
              <w:t>Запись чисел, полученных при измерении,  в виде десятичных дробей</w:t>
            </w:r>
          </w:p>
        </w:tc>
        <w:tc>
          <w:tcPr>
            <w:tcW w:w="3240" w:type="dxa"/>
            <w:gridSpan w:val="2"/>
          </w:tcPr>
          <w:p w:rsidR="002F5DC2" w:rsidRPr="00071BA8" w:rsidRDefault="002F5DC2" w:rsidP="009A708F">
            <w:pPr>
              <w:contextualSpacing/>
            </w:pPr>
            <w:r w:rsidRPr="00071BA8">
              <w:t>Запись единиц мер в виде десятичных дробей (по образцу). Отработка навыков</w:t>
            </w:r>
          </w:p>
        </w:tc>
        <w:tc>
          <w:tcPr>
            <w:tcW w:w="4273" w:type="dxa"/>
            <w:gridSpan w:val="2"/>
          </w:tcPr>
          <w:p w:rsidR="002F5DC2" w:rsidRPr="00071BA8" w:rsidRDefault="002F5DC2" w:rsidP="009A708F">
            <w:pPr>
              <w:contextualSpacing/>
            </w:pPr>
            <w:r w:rsidRPr="00071BA8">
              <w:t>Уметь записывать единицы мер в виде десятичных дробей</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8A1BE6" w:rsidP="009A708F">
            <w:pPr>
              <w:contextualSpacing/>
              <w:jc w:val="center"/>
            </w:pPr>
            <w:r w:rsidRPr="00071BA8">
              <w:t>72</w:t>
            </w:r>
          </w:p>
        </w:tc>
        <w:tc>
          <w:tcPr>
            <w:tcW w:w="2836" w:type="dxa"/>
          </w:tcPr>
          <w:p w:rsidR="002F5DC2" w:rsidRPr="00071BA8" w:rsidRDefault="002F5DC2" w:rsidP="009A708F">
            <w:pPr>
              <w:contextualSpacing/>
            </w:pPr>
            <w:r w:rsidRPr="00071BA8">
              <w:t>Выражение десятичных дробей в более крупных (мелких), одинаковых долях</w:t>
            </w:r>
          </w:p>
        </w:tc>
        <w:tc>
          <w:tcPr>
            <w:tcW w:w="3240" w:type="dxa"/>
            <w:gridSpan w:val="2"/>
          </w:tcPr>
          <w:p w:rsidR="002F5DC2" w:rsidRPr="00071BA8" w:rsidRDefault="002F5DC2" w:rsidP="009A708F">
            <w:pPr>
              <w:contextualSpacing/>
            </w:pPr>
            <w:r w:rsidRPr="00071BA8">
              <w:t xml:space="preserve">Выражение десятичной дроби в более крупных (мелких) долях, равных долях (по образцу). </w:t>
            </w:r>
          </w:p>
        </w:tc>
        <w:tc>
          <w:tcPr>
            <w:tcW w:w="4273" w:type="dxa"/>
            <w:gridSpan w:val="2"/>
          </w:tcPr>
          <w:p w:rsidR="002F5DC2" w:rsidRPr="00071BA8" w:rsidRDefault="002F5DC2" w:rsidP="009A708F">
            <w:pPr>
              <w:contextualSpacing/>
            </w:pPr>
            <w:r w:rsidRPr="00071BA8">
              <w:t>Уметь выражать десятичную дробь в более крупной (мелкой)  доле</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8A1BE6" w:rsidP="009A708F">
            <w:pPr>
              <w:contextualSpacing/>
              <w:jc w:val="center"/>
            </w:pPr>
            <w:r w:rsidRPr="00071BA8">
              <w:t>73</w:t>
            </w:r>
          </w:p>
        </w:tc>
        <w:tc>
          <w:tcPr>
            <w:tcW w:w="2836" w:type="dxa"/>
          </w:tcPr>
          <w:p w:rsidR="002F5DC2" w:rsidRPr="00071BA8" w:rsidRDefault="002F5DC2" w:rsidP="009A708F">
            <w:pPr>
              <w:contextualSpacing/>
            </w:pPr>
            <w:r w:rsidRPr="00071BA8">
              <w:t>Решение примеров и текстовых задач</w:t>
            </w:r>
          </w:p>
        </w:tc>
        <w:tc>
          <w:tcPr>
            <w:tcW w:w="3240" w:type="dxa"/>
            <w:gridSpan w:val="2"/>
          </w:tcPr>
          <w:p w:rsidR="002F5DC2" w:rsidRPr="00071BA8" w:rsidRDefault="002F5DC2" w:rsidP="009A708F">
            <w:pPr>
              <w:contextualSpacing/>
              <w:rPr>
                <w:color w:val="FF0000"/>
              </w:rPr>
            </w:pPr>
            <w:r w:rsidRPr="00071BA8">
              <w:t>Отработка навыков вычислений, решение простых и составных задач</w:t>
            </w:r>
          </w:p>
        </w:tc>
        <w:tc>
          <w:tcPr>
            <w:tcW w:w="4273" w:type="dxa"/>
            <w:gridSpan w:val="2"/>
          </w:tcPr>
          <w:p w:rsidR="002F5DC2" w:rsidRPr="00071BA8" w:rsidRDefault="002F5DC2" w:rsidP="009A708F">
            <w:pPr>
              <w:contextualSpacing/>
              <w:rPr>
                <w:color w:val="FF0000"/>
              </w:rPr>
            </w:pPr>
            <w:r w:rsidRPr="00071BA8">
              <w:t>Уметь применять полученные знания и навыки  для вычислений и решения текстовых задач</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8A1BE6" w:rsidP="009A708F">
            <w:pPr>
              <w:contextualSpacing/>
              <w:jc w:val="center"/>
            </w:pPr>
            <w:r w:rsidRPr="00071BA8">
              <w:t>74</w:t>
            </w:r>
          </w:p>
        </w:tc>
        <w:tc>
          <w:tcPr>
            <w:tcW w:w="2836" w:type="dxa"/>
          </w:tcPr>
          <w:p w:rsidR="002F5DC2" w:rsidRPr="00071BA8" w:rsidRDefault="002F5DC2" w:rsidP="009A708F">
            <w:pPr>
              <w:contextualSpacing/>
            </w:pPr>
            <w:r w:rsidRPr="00071BA8">
              <w:t>Сравнение десятичных дробей</w:t>
            </w:r>
          </w:p>
        </w:tc>
        <w:tc>
          <w:tcPr>
            <w:tcW w:w="3240" w:type="dxa"/>
            <w:gridSpan w:val="2"/>
          </w:tcPr>
          <w:p w:rsidR="002F5DC2" w:rsidRPr="00071BA8" w:rsidRDefault="002F5DC2" w:rsidP="009A708F">
            <w:pPr>
              <w:contextualSpacing/>
            </w:pPr>
            <w:r w:rsidRPr="00071BA8">
              <w:t xml:space="preserve">Сравнение десятичных  дробей  (по образцу). Правило сравнения. Примеры </w:t>
            </w:r>
          </w:p>
        </w:tc>
        <w:tc>
          <w:tcPr>
            <w:tcW w:w="4273" w:type="dxa"/>
            <w:gridSpan w:val="2"/>
          </w:tcPr>
          <w:p w:rsidR="002F5DC2" w:rsidRPr="00071BA8" w:rsidRDefault="002F5DC2" w:rsidP="009A708F">
            <w:pPr>
              <w:contextualSpacing/>
            </w:pPr>
            <w:r w:rsidRPr="00071BA8">
              <w:t>Уметь сравнивать десятичные дроби по образцу и правилу</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8A1BE6" w:rsidP="009A708F">
            <w:pPr>
              <w:contextualSpacing/>
              <w:jc w:val="center"/>
            </w:pPr>
            <w:r w:rsidRPr="00071BA8">
              <w:t>75</w:t>
            </w:r>
          </w:p>
        </w:tc>
        <w:tc>
          <w:tcPr>
            <w:tcW w:w="2836" w:type="dxa"/>
          </w:tcPr>
          <w:p w:rsidR="002F5DC2" w:rsidRPr="00071BA8" w:rsidRDefault="002F5DC2" w:rsidP="009A708F">
            <w:pPr>
              <w:contextualSpacing/>
            </w:pPr>
            <w:r w:rsidRPr="00071BA8">
              <w:t>Сложение десятичных дробей</w:t>
            </w:r>
          </w:p>
        </w:tc>
        <w:tc>
          <w:tcPr>
            <w:tcW w:w="3240" w:type="dxa"/>
            <w:gridSpan w:val="2"/>
          </w:tcPr>
          <w:p w:rsidR="002F5DC2" w:rsidRPr="00071BA8" w:rsidRDefault="002F5DC2" w:rsidP="009A708F">
            <w:pPr>
              <w:contextualSpacing/>
            </w:pPr>
            <w:r w:rsidRPr="00071BA8">
              <w:t>Сложение десятичных дробей по правилу</w:t>
            </w:r>
          </w:p>
        </w:tc>
        <w:tc>
          <w:tcPr>
            <w:tcW w:w="4273" w:type="dxa"/>
            <w:gridSpan w:val="2"/>
          </w:tcPr>
          <w:p w:rsidR="002F5DC2" w:rsidRPr="00071BA8" w:rsidRDefault="002F5DC2" w:rsidP="009A708F">
            <w:pPr>
              <w:contextualSpacing/>
            </w:pPr>
            <w:r w:rsidRPr="00071BA8">
              <w:t>Уметь складывать десятичные дроби по правилу</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8A1BE6" w:rsidP="009A708F">
            <w:pPr>
              <w:contextualSpacing/>
              <w:jc w:val="center"/>
            </w:pPr>
            <w:r w:rsidRPr="00071BA8">
              <w:t>76</w:t>
            </w:r>
          </w:p>
        </w:tc>
        <w:tc>
          <w:tcPr>
            <w:tcW w:w="2836" w:type="dxa"/>
          </w:tcPr>
          <w:p w:rsidR="002F5DC2" w:rsidRPr="00071BA8" w:rsidRDefault="002F5DC2" w:rsidP="009A708F">
            <w:pPr>
              <w:contextualSpacing/>
            </w:pPr>
            <w:r w:rsidRPr="00071BA8">
              <w:t>Вычитание десятичных дробей</w:t>
            </w:r>
          </w:p>
        </w:tc>
        <w:tc>
          <w:tcPr>
            <w:tcW w:w="3240" w:type="dxa"/>
            <w:gridSpan w:val="2"/>
          </w:tcPr>
          <w:p w:rsidR="002F5DC2" w:rsidRPr="00071BA8" w:rsidRDefault="002F5DC2" w:rsidP="009A708F">
            <w:pPr>
              <w:contextualSpacing/>
            </w:pPr>
            <w:r w:rsidRPr="00071BA8">
              <w:t>Вычитание десятичных дробей по правилу</w:t>
            </w:r>
          </w:p>
        </w:tc>
        <w:tc>
          <w:tcPr>
            <w:tcW w:w="4273" w:type="dxa"/>
            <w:gridSpan w:val="2"/>
          </w:tcPr>
          <w:p w:rsidR="002F5DC2" w:rsidRPr="00071BA8" w:rsidRDefault="002F5DC2" w:rsidP="009A708F">
            <w:pPr>
              <w:contextualSpacing/>
            </w:pPr>
            <w:r w:rsidRPr="00071BA8">
              <w:t>Уметь  вычитать десятичные дроби по правилу</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1"/>
          <w:wAfter w:w="14" w:type="dxa"/>
        </w:trPr>
        <w:tc>
          <w:tcPr>
            <w:tcW w:w="709" w:type="dxa"/>
          </w:tcPr>
          <w:p w:rsidR="002F5DC2" w:rsidRPr="00071BA8" w:rsidRDefault="008A1BE6" w:rsidP="009A708F">
            <w:pPr>
              <w:contextualSpacing/>
              <w:jc w:val="center"/>
            </w:pPr>
            <w:r w:rsidRPr="00071BA8">
              <w:t>77</w:t>
            </w:r>
          </w:p>
        </w:tc>
        <w:tc>
          <w:tcPr>
            <w:tcW w:w="2836" w:type="dxa"/>
          </w:tcPr>
          <w:p w:rsidR="002F5DC2" w:rsidRPr="00071BA8" w:rsidRDefault="002F5DC2" w:rsidP="009A708F">
            <w:pPr>
              <w:contextualSpacing/>
            </w:pPr>
            <w:r w:rsidRPr="00071BA8">
              <w:t>Сложение и вычитание десятичных дробей</w:t>
            </w:r>
          </w:p>
        </w:tc>
        <w:tc>
          <w:tcPr>
            <w:tcW w:w="3240" w:type="dxa"/>
            <w:gridSpan w:val="2"/>
          </w:tcPr>
          <w:p w:rsidR="002F5DC2" w:rsidRPr="00071BA8" w:rsidRDefault="002F5DC2" w:rsidP="009A708F">
            <w:pPr>
              <w:contextualSpacing/>
              <w:rPr>
                <w:color w:val="FF0000"/>
              </w:rPr>
            </w:pPr>
            <w:r w:rsidRPr="00071BA8">
              <w:t>Сложение и вычитание</w:t>
            </w:r>
            <w:r w:rsidRPr="00071BA8">
              <w:rPr>
                <w:color w:val="FF0000"/>
              </w:rPr>
              <w:t xml:space="preserve"> </w:t>
            </w:r>
            <w:r w:rsidRPr="00071BA8">
              <w:t>десятичных дробей по правилу</w:t>
            </w:r>
          </w:p>
        </w:tc>
        <w:tc>
          <w:tcPr>
            <w:tcW w:w="4273" w:type="dxa"/>
            <w:gridSpan w:val="2"/>
          </w:tcPr>
          <w:p w:rsidR="002F5DC2" w:rsidRPr="00071BA8" w:rsidRDefault="002F5DC2" w:rsidP="009A708F">
            <w:pPr>
              <w:contextualSpacing/>
            </w:pPr>
            <w:r w:rsidRPr="00071BA8">
              <w:t>Уметь складывать и вычитать десятичные дроби по правилу</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77" w:type="dxa"/>
            <w:gridSpan w:val="2"/>
          </w:tcPr>
          <w:p w:rsidR="002F5DC2" w:rsidRPr="00071BA8" w:rsidRDefault="002F5DC2" w:rsidP="009A708F">
            <w:pPr>
              <w:contextualSpacing/>
            </w:pPr>
          </w:p>
        </w:tc>
      </w:tr>
      <w:tr w:rsidR="002F5DC2" w:rsidRPr="00071BA8" w:rsidTr="002F5DC2">
        <w:trPr>
          <w:gridAfter w:val="2"/>
          <w:wAfter w:w="24" w:type="dxa"/>
        </w:trPr>
        <w:tc>
          <w:tcPr>
            <w:tcW w:w="709" w:type="dxa"/>
          </w:tcPr>
          <w:p w:rsidR="002F5DC2" w:rsidRPr="00071BA8" w:rsidRDefault="008A1BE6" w:rsidP="009A708F">
            <w:pPr>
              <w:contextualSpacing/>
              <w:jc w:val="center"/>
            </w:pPr>
            <w:r w:rsidRPr="00071BA8">
              <w:t>78</w:t>
            </w:r>
          </w:p>
        </w:tc>
        <w:tc>
          <w:tcPr>
            <w:tcW w:w="2836" w:type="dxa"/>
          </w:tcPr>
          <w:p w:rsidR="002F5DC2" w:rsidRPr="00071BA8" w:rsidRDefault="002F5DC2" w:rsidP="009A708F">
            <w:pPr>
              <w:contextualSpacing/>
            </w:pPr>
            <w:r w:rsidRPr="00071BA8">
              <w:t>Решение примеров по действиям</w:t>
            </w:r>
          </w:p>
        </w:tc>
        <w:tc>
          <w:tcPr>
            <w:tcW w:w="3250" w:type="dxa"/>
            <w:gridSpan w:val="3"/>
          </w:tcPr>
          <w:p w:rsidR="002F5DC2" w:rsidRPr="00071BA8" w:rsidRDefault="002F5DC2" w:rsidP="009A708F">
            <w:pPr>
              <w:contextualSpacing/>
            </w:pPr>
            <w:r w:rsidRPr="00071BA8">
              <w:t>Отработка навыков сложения и вычитания десятичных дробей</w:t>
            </w:r>
          </w:p>
        </w:tc>
        <w:tc>
          <w:tcPr>
            <w:tcW w:w="4263" w:type="dxa"/>
          </w:tcPr>
          <w:p w:rsidR="002F5DC2" w:rsidRPr="00071BA8" w:rsidRDefault="002F5DC2" w:rsidP="009A708F">
            <w:pPr>
              <w:contextualSpacing/>
              <w:rPr>
                <w:b/>
                <w:color w:val="FF0000"/>
              </w:rPr>
            </w:pPr>
            <w:r w:rsidRPr="00071BA8">
              <w:t xml:space="preserve">Уметь применять полученные знания и навыки  для вычислений </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67" w:type="dxa"/>
          </w:tcPr>
          <w:p w:rsidR="002F5DC2" w:rsidRPr="00071BA8" w:rsidRDefault="002F5DC2" w:rsidP="009A708F">
            <w:pPr>
              <w:contextualSpacing/>
            </w:pPr>
          </w:p>
        </w:tc>
      </w:tr>
      <w:tr w:rsidR="002F5DC2" w:rsidRPr="00071BA8" w:rsidTr="002F5DC2">
        <w:trPr>
          <w:gridAfter w:val="2"/>
          <w:wAfter w:w="24" w:type="dxa"/>
        </w:trPr>
        <w:tc>
          <w:tcPr>
            <w:tcW w:w="709" w:type="dxa"/>
          </w:tcPr>
          <w:p w:rsidR="002F5DC2" w:rsidRPr="00071BA8" w:rsidRDefault="008A1BE6" w:rsidP="009A708F">
            <w:pPr>
              <w:contextualSpacing/>
              <w:jc w:val="center"/>
            </w:pPr>
            <w:r w:rsidRPr="00071BA8">
              <w:t>79</w:t>
            </w:r>
          </w:p>
        </w:tc>
        <w:tc>
          <w:tcPr>
            <w:tcW w:w="2836" w:type="dxa"/>
          </w:tcPr>
          <w:p w:rsidR="002F5DC2" w:rsidRPr="00071BA8" w:rsidRDefault="002F5DC2" w:rsidP="009A708F">
            <w:pPr>
              <w:contextualSpacing/>
            </w:pPr>
            <w:r w:rsidRPr="00071BA8">
              <w:t>Геометрический материал. Симметрия. Ось симметрии</w:t>
            </w:r>
          </w:p>
        </w:tc>
        <w:tc>
          <w:tcPr>
            <w:tcW w:w="3250" w:type="dxa"/>
            <w:gridSpan w:val="3"/>
          </w:tcPr>
          <w:p w:rsidR="002F5DC2" w:rsidRPr="00071BA8" w:rsidRDefault="002F5DC2" w:rsidP="009A708F">
            <w:pPr>
              <w:contextualSpacing/>
            </w:pPr>
            <w:r w:rsidRPr="00071BA8">
              <w:t>Симметрия. Ось симметрии. Симметричные фигуры</w:t>
            </w:r>
          </w:p>
        </w:tc>
        <w:tc>
          <w:tcPr>
            <w:tcW w:w="4263" w:type="dxa"/>
          </w:tcPr>
          <w:p w:rsidR="002F5DC2" w:rsidRPr="00071BA8" w:rsidRDefault="002F5DC2" w:rsidP="009A708F">
            <w:pPr>
              <w:contextualSpacing/>
            </w:pPr>
            <w:r w:rsidRPr="00071BA8">
              <w:t>Уметь проводить ось симметрии</w:t>
            </w:r>
          </w:p>
        </w:tc>
        <w:tc>
          <w:tcPr>
            <w:tcW w:w="3685" w:type="dxa"/>
          </w:tcPr>
          <w:p w:rsidR="002F5DC2" w:rsidRPr="00071BA8" w:rsidRDefault="002F5DC2" w:rsidP="009A708F">
            <w:pPr>
              <w:shd w:val="clear" w:color="auto" w:fill="FFFFFF"/>
              <w:contextualSpacing/>
              <w:rPr>
                <w:color w:val="FF0000"/>
              </w:rPr>
            </w:pPr>
            <w:r w:rsidRPr="00071BA8">
              <w:rPr>
                <w:spacing w:val="-2"/>
              </w:rPr>
              <w:t xml:space="preserve">Развитие пространственной ориентировки. </w:t>
            </w:r>
            <w:r w:rsidRPr="00071BA8">
              <w:rPr>
                <w:spacing w:val="1"/>
              </w:rPr>
              <w:t xml:space="preserve">Развитие умения группировать </w:t>
            </w:r>
            <w:r w:rsidRPr="00071BA8">
              <w:rPr>
                <w:spacing w:val="-2"/>
              </w:rPr>
              <w:t xml:space="preserve">предметы, находить сходства и </w:t>
            </w:r>
            <w:r w:rsidRPr="00071BA8">
              <w:rPr>
                <w:spacing w:val="-3"/>
              </w:rPr>
              <w:t>различия.</w:t>
            </w:r>
          </w:p>
        </w:tc>
        <w:tc>
          <w:tcPr>
            <w:tcW w:w="867" w:type="dxa"/>
          </w:tcPr>
          <w:p w:rsidR="002F5DC2" w:rsidRPr="00071BA8" w:rsidRDefault="002F5DC2" w:rsidP="009A708F">
            <w:pPr>
              <w:contextualSpacing/>
            </w:pPr>
          </w:p>
        </w:tc>
      </w:tr>
      <w:tr w:rsidR="002F5DC2" w:rsidRPr="00071BA8" w:rsidTr="002F5DC2">
        <w:trPr>
          <w:gridAfter w:val="2"/>
          <w:wAfter w:w="24" w:type="dxa"/>
        </w:trPr>
        <w:tc>
          <w:tcPr>
            <w:tcW w:w="709" w:type="dxa"/>
          </w:tcPr>
          <w:p w:rsidR="002F5DC2" w:rsidRPr="00071BA8" w:rsidRDefault="008A1BE6" w:rsidP="009A708F">
            <w:pPr>
              <w:contextualSpacing/>
              <w:jc w:val="center"/>
            </w:pPr>
            <w:r w:rsidRPr="00071BA8">
              <w:t>80</w:t>
            </w:r>
          </w:p>
        </w:tc>
        <w:tc>
          <w:tcPr>
            <w:tcW w:w="2836" w:type="dxa"/>
          </w:tcPr>
          <w:p w:rsidR="002F5DC2" w:rsidRPr="00071BA8" w:rsidRDefault="002F5DC2" w:rsidP="009A708F">
            <w:pPr>
              <w:contextualSpacing/>
            </w:pPr>
            <w:r w:rsidRPr="00071BA8">
              <w:t xml:space="preserve">Геометрический материал. </w:t>
            </w:r>
            <w:r w:rsidRPr="00071BA8">
              <w:lastRenderedPageBreak/>
              <w:t>Симметричные геометрические фигуры</w:t>
            </w:r>
          </w:p>
        </w:tc>
        <w:tc>
          <w:tcPr>
            <w:tcW w:w="3250" w:type="dxa"/>
            <w:gridSpan w:val="3"/>
          </w:tcPr>
          <w:p w:rsidR="002F5DC2" w:rsidRPr="00071BA8" w:rsidRDefault="002F5DC2" w:rsidP="009A708F">
            <w:pPr>
              <w:contextualSpacing/>
            </w:pPr>
            <w:r w:rsidRPr="00071BA8">
              <w:lastRenderedPageBreak/>
              <w:t>Симметрично расположенные фигуры</w:t>
            </w:r>
          </w:p>
        </w:tc>
        <w:tc>
          <w:tcPr>
            <w:tcW w:w="4263" w:type="dxa"/>
          </w:tcPr>
          <w:p w:rsidR="002F5DC2" w:rsidRPr="00071BA8" w:rsidRDefault="002F5DC2" w:rsidP="009A708F">
            <w:pPr>
              <w:contextualSpacing/>
            </w:pPr>
            <w:r w:rsidRPr="00071BA8">
              <w:t>Знать симметрично расположенные фигуры. Уметь строить</w:t>
            </w:r>
          </w:p>
        </w:tc>
        <w:tc>
          <w:tcPr>
            <w:tcW w:w="3685" w:type="dxa"/>
          </w:tcPr>
          <w:p w:rsidR="002F5DC2" w:rsidRPr="00071BA8" w:rsidRDefault="002F5DC2" w:rsidP="009A708F">
            <w:pPr>
              <w:shd w:val="clear" w:color="auto" w:fill="FFFFFF"/>
              <w:contextualSpacing/>
              <w:rPr>
                <w:color w:val="FF0000"/>
              </w:rPr>
            </w:pPr>
            <w:r w:rsidRPr="00071BA8">
              <w:rPr>
                <w:spacing w:val="-2"/>
              </w:rPr>
              <w:t xml:space="preserve">Развитие пространственной ориентировки. </w:t>
            </w:r>
            <w:r w:rsidRPr="00071BA8">
              <w:rPr>
                <w:spacing w:val="1"/>
              </w:rPr>
              <w:t xml:space="preserve">Развитие умения </w:t>
            </w:r>
            <w:r w:rsidRPr="00071BA8">
              <w:rPr>
                <w:spacing w:val="1"/>
              </w:rPr>
              <w:lastRenderedPageBreak/>
              <w:t xml:space="preserve">группировать </w:t>
            </w:r>
            <w:r w:rsidRPr="00071BA8">
              <w:rPr>
                <w:spacing w:val="-2"/>
              </w:rPr>
              <w:t xml:space="preserve">предметы, находить сходства и </w:t>
            </w:r>
            <w:r w:rsidRPr="00071BA8">
              <w:rPr>
                <w:spacing w:val="-3"/>
              </w:rPr>
              <w:t>различия.</w:t>
            </w:r>
          </w:p>
        </w:tc>
        <w:tc>
          <w:tcPr>
            <w:tcW w:w="867" w:type="dxa"/>
          </w:tcPr>
          <w:p w:rsidR="002F5DC2" w:rsidRPr="00071BA8" w:rsidRDefault="002F5DC2" w:rsidP="009A708F">
            <w:pPr>
              <w:contextualSpacing/>
            </w:pPr>
          </w:p>
        </w:tc>
      </w:tr>
      <w:tr w:rsidR="002F5DC2" w:rsidRPr="00071BA8" w:rsidTr="002F5DC2">
        <w:trPr>
          <w:gridAfter w:val="2"/>
          <w:wAfter w:w="24" w:type="dxa"/>
        </w:trPr>
        <w:tc>
          <w:tcPr>
            <w:tcW w:w="709" w:type="dxa"/>
          </w:tcPr>
          <w:p w:rsidR="002F5DC2" w:rsidRPr="00071BA8" w:rsidRDefault="008A1BE6" w:rsidP="009A708F">
            <w:pPr>
              <w:contextualSpacing/>
              <w:jc w:val="center"/>
            </w:pPr>
            <w:r w:rsidRPr="00071BA8">
              <w:lastRenderedPageBreak/>
              <w:t>81</w:t>
            </w:r>
          </w:p>
        </w:tc>
        <w:tc>
          <w:tcPr>
            <w:tcW w:w="2836" w:type="dxa"/>
          </w:tcPr>
          <w:p w:rsidR="002F5DC2" w:rsidRPr="00071BA8" w:rsidRDefault="002F5DC2" w:rsidP="009A708F">
            <w:pPr>
              <w:contextualSpacing/>
            </w:pPr>
            <w:proofErr w:type="gramStart"/>
            <w:r w:rsidRPr="00071BA8">
              <w:t>Геометрические</w:t>
            </w:r>
            <w:proofErr w:type="gramEnd"/>
            <w:r w:rsidRPr="00071BA8">
              <w:t xml:space="preserve"> материал. Построение симметричных фигур относительно </w:t>
            </w:r>
            <w:proofErr w:type="gramStart"/>
            <w:r w:rsidRPr="00071BA8">
              <w:t>прямой</w:t>
            </w:r>
            <w:proofErr w:type="gramEnd"/>
          </w:p>
        </w:tc>
        <w:tc>
          <w:tcPr>
            <w:tcW w:w="3250" w:type="dxa"/>
            <w:gridSpan w:val="3"/>
          </w:tcPr>
          <w:p w:rsidR="002F5DC2" w:rsidRPr="00071BA8" w:rsidRDefault="002F5DC2" w:rsidP="009A708F">
            <w:pPr>
              <w:contextualSpacing/>
              <w:rPr>
                <w:color w:val="FF0000"/>
              </w:rPr>
            </w:pPr>
            <w:r w:rsidRPr="00071BA8">
              <w:t>Симметрия. Ось симметрии. Практические задания. Чертежи. Симметричные фигуры</w:t>
            </w:r>
          </w:p>
        </w:tc>
        <w:tc>
          <w:tcPr>
            <w:tcW w:w="4263" w:type="dxa"/>
          </w:tcPr>
          <w:p w:rsidR="002F5DC2" w:rsidRPr="00071BA8" w:rsidRDefault="002F5DC2" w:rsidP="009A708F">
            <w:pPr>
              <w:contextualSpacing/>
            </w:pPr>
            <w:proofErr w:type="gramStart"/>
            <w:r w:rsidRPr="00071BA8">
              <w:t>Уметь строить симметричные фигуры относительно прямой</w:t>
            </w:r>
            <w:proofErr w:type="gramEnd"/>
          </w:p>
        </w:tc>
        <w:tc>
          <w:tcPr>
            <w:tcW w:w="3685" w:type="dxa"/>
          </w:tcPr>
          <w:p w:rsidR="002F5DC2" w:rsidRPr="00071BA8" w:rsidRDefault="002F5DC2" w:rsidP="009A708F">
            <w:pPr>
              <w:shd w:val="clear" w:color="auto" w:fill="FFFFFF"/>
              <w:contextualSpacing/>
              <w:rPr>
                <w:color w:val="FF0000"/>
              </w:rPr>
            </w:pPr>
            <w:r w:rsidRPr="00071BA8">
              <w:rPr>
                <w:spacing w:val="-2"/>
              </w:rPr>
              <w:t xml:space="preserve">Развитие пространственной ориентировки. </w:t>
            </w:r>
            <w:r w:rsidRPr="00071BA8">
              <w:rPr>
                <w:spacing w:val="1"/>
              </w:rPr>
              <w:t xml:space="preserve">Развитие умения группировать </w:t>
            </w:r>
            <w:r w:rsidRPr="00071BA8">
              <w:rPr>
                <w:spacing w:val="-2"/>
              </w:rPr>
              <w:t xml:space="preserve">предметы, находить сходства и </w:t>
            </w:r>
            <w:r w:rsidRPr="00071BA8">
              <w:rPr>
                <w:spacing w:val="-3"/>
              </w:rPr>
              <w:t>различия.</w:t>
            </w:r>
          </w:p>
        </w:tc>
        <w:tc>
          <w:tcPr>
            <w:tcW w:w="867" w:type="dxa"/>
          </w:tcPr>
          <w:p w:rsidR="002F5DC2" w:rsidRPr="00071BA8" w:rsidRDefault="002F5DC2" w:rsidP="009A708F">
            <w:pPr>
              <w:contextualSpacing/>
            </w:pPr>
          </w:p>
        </w:tc>
      </w:tr>
      <w:tr w:rsidR="002F5DC2" w:rsidRPr="00071BA8" w:rsidTr="002F5DC2">
        <w:trPr>
          <w:gridAfter w:val="2"/>
          <w:wAfter w:w="24" w:type="dxa"/>
        </w:trPr>
        <w:tc>
          <w:tcPr>
            <w:tcW w:w="709" w:type="dxa"/>
          </w:tcPr>
          <w:p w:rsidR="002F5DC2" w:rsidRPr="00071BA8" w:rsidRDefault="008A1BE6" w:rsidP="009A708F">
            <w:pPr>
              <w:contextualSpacing/>
              <w:jc w:val="center"/>
            </w:pPr>
            <w:r w:rsidRPr="00071BA8">
              <w:t>82</w:t>
            </w:r>
          </w:p>
        </w:tc>
        <w:tc>
          <w:tcPr>
            <w:tcW w:w="2836" w:type="dxa"/>
          </w:tcPr>
          <w:p w:rsidR="002F5DC2" w:rsidRPr="00071BA8" w:rsidRDefault="002F5DC2" w:rsidP="009A708F">
            <w:pPr>
              <w:contextualSpacing/>
            </w:pPr>
            <w:r w:rsidRPr="00071BA8">
              <w:t>Геометрический материал. Симметрия. Центр симметрии</w:t>
            </w:r>
          </w:p>
        </w:tc>
        <w:tc>
          <w:tcPr>
            <w:tcW w:w="3250" w:type="dxa"/>
            <w:gridSpan w:val="3"/>
          </w:tcPr>
          <w:p w:rsidR="002F5DC2" w:rsidRPr="00071BA8" w:rsidRDefault="002F5DC2" w:rsidP="009A708F">
            <w:pPr>
              <w:contextualSpacing/>
            </w:pPr>
            <w:r w:rsidRPr="00071BA8">
              <w:t>Симметрия. Центр симметрии. Симметричные фигуры</w:t>
            </w:r>
          </w:p>
        </w:tc>
        <w:tc>
          <w:tcPr>
            <w:tcW w:w="4263" w:type="dxa"/>
          </w:tcPr>
          <w:p w:rsidR="002F5DC2" w:rsidRPr="00071BA8" w:rsidRDefault="002F5DC2" w:rsidP="009A708F">
            <w:pPr>
              <w:contextualSpacing/>
            </w:pPr>
            <w:r w:rsidRPr="00071BA8">
              <w:t>Уметь определять центр  симметрии</w:t>
            </w:r>
          </w:p>
        </w:tc>
        <w:tc>
          <w:tcPr>
            <w:tcW w:w="3685" w:type="dxa"/>
          </w:tcPr>
          <w:p w:rsidR="002F5DC2" w:rsidRPr="00071BA8" w:rsidRDefault="002F5DC2" w:rsidP="009A708F">
            <w:pPr>
              <w:shd w:val="clear" w:color="auto" w:fill="FFFFFF"/>
              <w:contextualSpacing/>
              <w:rPr>
                <w:color w:val="FF0000"/>
              </w:rPr>
            </w:pPr>
            <w:r w:rsidRPr="00071BA8">
              <w:rPr>
                <w:spacing w:val="-2"/>
              </w:rPr>
              <w:t xml:space="preserve">Развитие пространственной ориентировки. </w:t>
            </w:r>
            <w:r w:rsidRPr="00071BA8">
              <w:rPr>
                <w:spacing w:val="1"/>
              </w:rPr>
              <w:t xml:space="preserve">Развитие умения группировать </w:t>
            </w:r>
            <w:r w:rsidRPr="00071BA8">
              <w:rPr>
                <w:spacing w:val="-2"/>
              </w:rPr>
              <w:t xml:space="preserve">предметы, находить сходства и </w:t>
            </w:r>
            <w:r w:rsidRPr="00071BA8">
              <w:rPr>
                <w:spacing w:val="-3"/>
              </w:rPr>
              <w:t>различия.</w:t>
            </w:r>
          </w:p>
        </w:tc>
        <w:tc>
          <w:tcPr>
            <w:tcW w:w="867" w:type="dxa"/>
          </w:tcPr>
          <w:p w:rsidR="002F5DC2" w:rsidRPr="00071BA8" w:rsidRDefault="002F5DC2" w:rsidP="009A708F">
            <w:pPr>
              <w:contextualSpacing/>
            </w:pPr>
          </w:p>
        </w:tc>
      </w:tr>
      <w:tr w:rsidR="002F5DC2" w:rsidRPr="00071BA8" w:rsidTr="002F5DC2">
        <w:trPr>
          <w:gridAfter w:val="2"/>
          <w:wAfter w:w="24" w:type="dxa"/>
        </w:trPr>
        <w:tc>
          <w:tcPr>
            <w:tcW w:w="709" w:type="dxa"/>
          </w:tcPr>
          <w:p w:rsidR="002F5DC2" w:rsidRPr="00071BA8" w:rsidRDefault="008A1BE6" w:rsidP="009A708F">
            <w:pPr>
              <w:contextualSpacing/>
              <w:jc w:val="center"/>
            </w:pPr>
            <w:r w:rsidRPr="00071BA8">
              <w:t>83</w:t>
            </w:r>
          </w:p>
        </w:tc>
        <w:tc>
          <w:tcPr>
            <w:tcW w:w="2836" w:type="dxa"/>
          </w:tcPr>
          <w:p w:rsidR="002F5DC2" w:rsidRPr="00071BA8" w:rsidRDefault="002F5DC2" w:rsidP="009A708F">
            <w:pPr>
              <w:contextualSpacing/>
            </w:pPr>
            <w:r w:rsidRPr="00071BA8">
              <w:t>Геометрический материал. Построение симметричных фигур относительно точки</w:t>
            </w:r>
          </w:p>
        </w:tc>
        <w:tc>
          <w:tcPr>
            <w:tcW w:w="3250" w:type="dxa"/>
            <w:gridSpan w:val="3"/>
          </w:tcPr>
          <w:p w:rsidR="002F5DC2" w:rsidRPr="00071BA8" w:rsidRDefault="002F5DC2" w:rsidP="009A708F">
            <w:pPr>
              <w:contextualSpacing/>
              <w:rPr>
                <w:color w:val="FF0000"/>
              </w:rPr>
            </w:pPr>
            <w:r w:rsidRPr="00071BA8">
              <w:t>Симметрия. Центр  симметрии. Практические задания. Чертежи. Симметричные фигуры</w:t>
            </w:r>
          </w:p>
        </w:tc>
        <w:tc>
          <w:tcPr>
            <w:tcW w:w="4263" w:type="dxa"/>
          </w:tcPr>
          <w:p w:rsidR="002F5DC2" w:rsidRPr="00071BA8" w:rsidRDefault="002F5DC2" w:rsidP="009A708F">
            <w:pPr>
              <w:contextualSpacing/>
            </w:pPr>
            <w:r w:rsidRPr="00071BA8">
              <w:t>Уметь строить симметричные фигуры относительно точки</w:t>
            </w:r>
          </w:p>
        </w:tc>
        <w:tc>
          <w:tcPr>
            <w:tcW w:w="3685" w:type="dxa"/>
          </w:tcPr>
          <w:p w:rsidR="002F5DC2" w:rsidRPr="00071BA8" w:rsidRDefault="002F5DC2" w:rsidP="009A708F">
            <w:pPr>
              <w:shd w:val="clear" w:color="auto" w:fill="FFFFFF"/>
              <w:contextualSpacing/>
              <w:rPr>
                <w:color w:val="FF0000"/>
              </w:rPr>
            </w:pPr>
            <w:r w:rsidRPr="00071BA8">
              <w:rPr>
                <w:spacing w:val="-2"/>
              </w:rPr>
              <w:t xml:space="preserve">Развитие пространственной ориентировки. </w:t>
            </w:r>
            <w:r w:rsidRPr="00071BA8">
              <w:rPr>
                <w:spacing w:val="1"/>
              </w:rPr>
              <w:t xml:space="preserve">Развитие умения группировать </w:t>
            </w:r>
            <w:r w:rsidRPr="00071BA8">
              <w:rPr>
                <w:spacing w:val="-2"/>
              </w:rPr>
              <w:t xml:space="preserve">предметы, находить сходства и </w:t>
            </w:r>
            <w:r w:rsidRPr="00071BA8">
              <w:rPr>
                <w:spacing w:val="-3"/>
              </w:rPr>
              <w:t>различия.</w:t>
            </w:r>
          </w:p>
        </w:tc>
        <w:tc>
          <w:tcPr>
            <w:tcW w:w="867" w:type="dxa"/>
          </w:tcPr>
          <w:p w:rsidR="002F5DC2" w:rsidRPr="00071BA8" w:rsidRDefault="002F5DC2" w:rsidP="009A708F">
            <w:pPr>
              <w:contextualSpacing/>
            </w:pPr>
          </w:p>
        </w:tc>
      </w:tr>
      <w:tr w:rsidR="002F5DC2" w:rsidRPr="00071BA8" w:rsidTr="002F5DC2">
        <w:trPr>
          <w:gridAfter w:val="2"/>
          <w:wAfter w:w="24" w:type="dxa"/>
        </w:trPr>
        <w:tc>
          <w:tcPr>
            <w:tcW w:w="709" w:type="dxa"/>
          </w:tcPr>
          <w:p w:rsidR="002F5DC2" w:rsidRPr="00071BA8" w:rsidRDefault="008A1BE6" w:rsidP="009A708F">
            <w:pPr>
              <w:contextualSpacing/>
              <w:jc w:val="center"/>
            </w:pPr>
            <w:r w:rsidRPr="00071BA8">
              <w:t>84</w:t>
            </w:r>
          </w:p>
        </w:tc>
        <w:tc>
          <w:tcPr>
            <w:tcW w:w="2836" w:type="dxa"/>
          </w:tcPr>
          <w:p w:rsidR="002F5DC2" w:rsidRPr="00071BA8" w:rsidRDefault="002F5DC2" w:rsidP="009A708F">
            <w:pPr>
              <w:contextualSpacing/>
            </w:pPr>
            <w:r w:rsidRPr="00071BA8">
              <w:t>Нахождение десятичной дроби от числа</w:t>
            </w:r>
          </w:p>
        </w:tc>
        <w:tc>
          <w:tcPr>
            <w:tcW w:w="3250" w:type="dxa"/>
            <w:gridSpan w:val="3"/>
          </w:tcPr>
          <w:p w:rsidR="002F5DC2" w:rsidRPr="00071BA8" w:rsidRDefault="002F5DC2" w:rsidP="009A708F">
            <w:pPr>
              <w:contextualSpacing/>
            </w:pPr>
            <w:r w:rsidRPr="00071BA8">
              <w:t>Нахождение десятичной дроби от числа по образцу и правилу. Работа по рисункам</w:t>
            </w:r>
          </w:p>
        </w:tc>
        <w:tc>
          <w:tcPr>
            <w:tcW w:w="4263" w:type="dxa"/>
          </w:tcPr>
          <w:p w:rsidR="002F5DC2" w:rsidRPr="00071BA8" w:rsidRDefault="002F5DC2" w:rsidP="009A708F">
            <w:pPr>
              <w:contextualSpacing/>
            </w:pPr>
            <w:r w:rsidRPr="00071BA8">
              <w:t>Уметь находить дробь от числа</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67" w:type="dxa"/>
          </w:tcPr>
          <w:p w:rsidR="002F5DC2" w:rsidRPr="00071BA8" w:rsidRDefault="002F5DC2" w:rsidP="009A708F">
            <w:pPr>
              <w:contextualSpacing/>
            </w:pPr>
          </w:p>
        </w:tc>
      </w:tr>
      <w:tr w:rsidR="002F5DC2" w:rsidRPr="00071BA8" w:rsidTr="002F5DC2">
        <w:trPr>
          <w:gridAfter w:val="2"/>
          <w:wAfter w:w="24" w:type="dxa"/>
        </w:trPr>
        <w:tc>
          <w:tcPr>
            <w:tcW w:w="709" w:type="dxa"/>
          </w:tcPr>
          <w:p w:rsidR="002F5DC2" w:rsidRPr="00071BA8" w:rsidRDefault="008A1BE6" w:rsidP="009A708F">
            <w:pPr>
              <w:contextualSpacing/>
              <w:jc w:val="center"/>
            </w:pPr>
            <w:r w:rsidRPr="00071BA8">
              <w:t>85</w:t>
            </w:r>
          </w:p>
        </w:tc>
        <w:tc>
          <w:tcPr>
            <w:tcW w:w="2836" w:type="dxa"/>
          </w:tcPr>
          <w:p w:rsidR="002F5DC2" w:rsidRPr="00071BA8" w:rsidRDefault="002F5DC2" w:rsidP="009A708F">
            <w:pPr>
              <w:contextualSpacing/>
            </w:pPr>
            <w:r w:rsidRPr="00071BA8">
              <w:t>Решение текстовых задач</w:t>
            </w:r>
          </w:p>
        </w:tc>
        <w:tc>
          <w:tcPr>
            <w:tcW w:w="3250" w:type="dxa"/>
            <w:gridSpan w:val="3"/>
          </w:tcPr>
          <w:p w:rsidR="002F5DC2" w:rsidRPr="00071BA8" w:rsidRDefault="002F5DC2" w:rsidP="009A708F">
            <w:pPr>
              <w:contextualSpacing/>
            </w:pPr>
            <w:r w:rsidRPr="00071BA8">
              <w:t xml:space="preserve">Решение задач </w:t>
            </w:r>
          </w:p>
          <w:p w:rsidR="002F5DC2" w:rsidRPr="00071BA8" w:rsidRDefault="002F5DC2" w:rsidP="009A708F">
            <w:pPr>
              <w:contextualSpacing/>
            </w:pPr>
            <w:r w:rsidRPr="00071BA8">
              <w:t xml:space="preserve">с десятичными дробями </w:t>
            </w:r>
          </w:p>
        </w:tc>
        <w:tc>
          <w:tcPr>
            <w:tcW w:w="4263" w:type="dxa"/>
          </w:tcPr>
          <w:p w:rsidR="002F5DC2" w:rsidRPr="00071BA8" w:rsidRDefault="002F5DC2" w:rsidP="009A708F">
            <w:pPr>
              <w:contextualSpacing/>
            </w:pPr>
            <w:r w:rsidRPr="00071BA8">
              <w:t>Уметь решать задачи с десятичными дробями</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67" w:type="dxa"/>
          </w:tcPr>
          <w:p w:rsidR="002F5DC2" w:rsidRPr="00071BA8" w:rsidRDefault="002F5DC2" w:rsidP="009A708F">
            <w:pPr>
              <w:contextualSpacing/>
            </w:pPr>
          </w:p>
        </w:tc>
      </w:tr>
      <w:tr w:rsidR="002F5DC2" w:rsidRPr="00071BA8" w:rsidTr="002F5DC2">
        <w:trPr>
          <w:gridAfter w:val="2"/>
          <w:wAfter w:w="24" w:type="dxa"/>
        </w:trPr>
        <w:tc>
          <w:tcPr>
            <w:tcW w:w="709" w:type="dxa"/>
          </w:tcPr>
          <w:p w:rsidR="002F5DC2" w:rsidRPr="00071BA8" w:rsidRDefault="008A1BE6" w:rsidP="009A708F">
            <w:pPr>
              <w:contextualSpacing/>
              <w:jc w:val="center"/>
            </w:pPr>
            <w:r w:rsidRPr="00071BA8">
              <w:t>86</w:t>
            </w:r>
          </w:p>
        </w:tc>
        <w:tc>
          <w:tcPr>
            <w:tcW w:w="2836" w:type="dxa"/>
          </w:tcPr>
          <w:p w:rsidR="002F5DC2" w:rsidRPr="00071BA8" w:rsidRDefault="002F5DC2" w:rsidP="009A708F">
            <w:pPr>
              <w:contextualSpacing/>
            </w:pPr>
            <w:r w:rsidRPr="00071BA8">
              <w:t>Сложение и вычитание десятичных дробей</w:t>
            </w:r>
          </w:p>
        </w:tc>
        <w:tc>
          <w:tcPr>
            <w:tcW w:w="3250" w:type="dxa"/>
            <w:gridSpan w:val="3"/>
          </w:tcPr>
          <w:p w:rsidR="002F5DC2" w:rsidRPr="00071BA8" w:rsidRDefault="002F5DC2" w:rsidP="009A708F">
            <w:pPr>
              <w:contextualSpacing/>
            </w:pPr>
            <w:r w:rsidRPr="00071BA8">
              <w:t>Отработка навыков выполнять действия с десятичными дробями. Выполнение заданий</w:t>
            </w:r>
          </w:p>
        </w:tc>
        <w:tc>
          <w:tcPr>
            <w:tcW w:w="4263" w:type="dxa"/>
          </w:tcPr>
          <w:p w:rsidR="002F5DC2" w:rsidRPr="00071BA8" w:rsidRDefault="002F5DC2" w:rsidP="009A708F">
            <w:pPr>
              <w:contextualSpacing/>
            </w:pPr>
            <w:r w:rsidRPr="00071BA8">
              <w:t>Уметь выполнять арифметические действия с десятичными дробями</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67" w:type="dxa"/>
          </w:tcPr>
          <w:p w:rsidR="002F5DC2" w:rsidRPr="00071BA8" w:rsidRDefault="002F5DC2" w:rsidP="009A708F">
            <w:pPr>
              <w:contextualSpacing/>
            </w:pPr>
          </w:p>
        </w:tc>
      </w:tr>
      <w:tr w:rsidR="002F5DC2" w:rsidRPr="00071BA8" w:rsidTr="002F5DC2">
        <w:trPr>
          <w:gridAfter w:val="2"/>
          <w:wAfter w:w="24" w:type="dxa"/>
        </w:trPr>
        <w:tc>
          <w:tcPr>
            <w:tcW w:w="709" w:type="dxa"/>
          </w:tcPr>
          <w:p w:rsidR="002F5DC2" w:rsidRPr="00071BA8" w:rsidRDefault="008A1BE6" w:rsidP="009A708F">
            <w:pPr>
              <w:contextualSpacing/>
              <w:jc w:val="center"/>
            </w:pPr>
            <w:r w:rsidRPr="00071BA8">
              <w:t>87</w:t>
            </w:r>
          </w:p>
        </w:tc>
        <w:tc>
          <w:tcPr>
            <w:tcW w:w="2836" w:type="dxa"/>
          </w:tcPr>
          <w:p w:rsidR="002F5DC2" w:rsidRPr="00071BA8" w:rsidRDefault="002F5DC2" w:rsidP="009A708F">
            <w:pPr>
              <w:contextualSpacing/>
            </w:pPr>
            <w:r w:rsidRPr="00071BA8">
              <w:t>Меры времени</w:t>
            </w:r>
          </w:p>
        </w:tc>
        <w:tc>
          <w:tcPr>
            <w:tcW w:w="3250" w:type="dxa"/>
            <w:gridSpan w:val="3"/>
          </w:tcPr>
          <w:p w:rsidR="002F5DC2" w:rsidRPr="00071BA8" w:rsidRDefault="002F5DC2" w:rsidP="009A708F">
            <w:pPr>
              <w:contextualSpacing/>
            </w:pPr>
            <w:r w:rsidRPr="00071BA8">
              <w:t>Меры времени. Характеристика, виды</w:t>
            </w:r>
          </w:p>
        </w:tc>
        <w:tc>
          <w:tcPr>
            <w:tcW w:w="4263" w:type="dxa"/>
          </w:tcPr>
          <w:p w:rsidR="002F5DC2" w:rsidRPr="00071BA8" w:rsidRDefault="002F5DC2" w:rsidP="009A708F">
            <w:pPr>
              <w:contextualSpacing/>
            </w:pPr>
            <w:r w:rsidRPr="00071BA8">
              <w:t>Знать меры времени</w:t>
            </w:r>
          </w:p>
        </w:tc>
        <w:tc>
          <w:tcPr>
            <w:tcW w:w="3685" w:type="dxa"/>
          </w:tcPr>
          <w:p w:rsidR="002F5DC2" w:rsidRPr="00071BA8" w:rsidRDefault="002F5DC2" w:rsidP="009A708F">
            <w:pPr>
              <w:shd w:val="clear" w:color="auto" w:fill="FFFFFF"/>
              <w:contextualSpacing/>
              <w:rPr>
                <w:color w:val="FF0000"/>
              </w:rPr>
            </w:pPr>
            <w:r w:rsidRPr="00071BA8">
              <w:rPr>
                <w:spacing w:val="-2"/>
              </w:rPr>
              <w:t>Развитие пространственной ориентировки.</w:t>
            </w:r>
          </w:p>
        </w:tc>
        <w:tc>
          <w:tcPr>
            <w:tcW w:w="867" w:type="dxa"/>
          </w:tcPr>
          <w:p w:rsidR="002F5DC2" w:rsidRPr="00071BA8" w:rsidRDefault="002F5DC2" w:rsidP="009A708F">
            <w:pPr>
              <w:contextualSpacing/>
            </w:pPr>
          </w:p>
        </w:tc>
      </w:tr>
      <w:tr w:rsidR="002F5DC2" w:rsidRPr="00071BA8" w:rsidTr="002F5DC2">
        <w:trPr>
          <w:gridAfter w:val="2"/>
          <w:wAfter w:w="24" w:type="dxa"/>
        </w:trPr>
        <w:tc>
          <w:tcPr>
            <w:tcW w:w="709" w:type="dxa"/>
          </w:tcPr>
          <w:p w:rsidR="002F5DC2" w:rsidRPr="00071BA8" w:rsidRDefault="008A1BE6" w:rsidP="009A708F">
            <w:pPr>
              <w:contextualSpacing/>
              <w:jc w:val="center"/>
            </w:pPr>
            <w:r w:rsidRPr="00071BA8">
              <w:t>88</w:t>
            </w:r>
          </w:p>
        </w:tc>
        <w:tc>
          <w:tcPr>
            <w:tcW w:w="2836" w:type="dxa"/>
          </w:tcPr>
          <w:p w:rsidR="002F5DC2" w:rsidRPr="00071BA8" w:rsidRDefault="002F5DC2" w:rsidP="009A708F">
            <w:pPr>
              <w:contextualSpacing/>
            </w:pPr>
            <w:r w:rsidRPr="00071BA8">
              <w:t>Сложение и вычитание мер времени</w:t>
            </w:r>
          </w:p>
        </w:tc>
        <w:tc>
          <w:tcPr>
            <w:tcW w:w="3250" w:type="dxa"/>
            <w:gridSpan w:val="3"/>
          </w:tcPr>
          <w:p w:rsidR="002F5DC2" w:rsidRPr="00071BA8" w:rsidRDefault="002F5DC2" w:rsidP="009A708F">
            <w:pPr>
              <w:contextualSpacing/>
            </w:pPr>
            <w:r w:rsidRPr="00071BA8">
              <w:t>Сложение и вычитание мер времени. Отработка навыков</w:t>
            </w:r>
          </w:p>
        </w:tc>
        <w:tc>
          <w:tcPr>
            <w:tcW w:w="4263" w:type="dxa"/>
          </w:tcPr>
          <w:p w:rsidR="002F5DC2" w:rsidRPr="00071BA8" w:rsidRDefault="002F5DC2" w:rsidP="009A708F">
            <w:pPr>
              <w:contextualSpacing/>
            </w:pPr>
            <w:r w:rsidRPr="00071BA8">
              <w:t xml:space="preserve">Уметь складывать и вычитать меры времени  </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67" w:type="dxa"/>
          </w:tcPr>
          <w:p w:rsidR="002F5DC2" w:rsidRPr="00071BA8" w:rsidRDefault="002F5DC2" w:rsidP="009A708F">
            <w:pPr>
              <w:contextualSpacing/>
            </w:pPr>
          </w:p>
        </w:tc>
      </w:tr>
      <w:tr w:rsidR="002F5DC2" w:rsidRPr="00071BA8" w:rsidTr="002F5DC2">
        <w:trPr>
          <w:gridAfter w:val="2"/>
          <w:wAfter w:w="24" w:type="dxa"/>
        </w:trPr>
        <w:tc>
          <w:tcPr>
            <w:tcW w:w="709" w:type="dxa"/>
          </w:tcPr>
          <w:p w:rsidR="002F5DC2" w:rsidRPr="00071BA8" w:rsidRDefault="008A1BE6" w:rsidP="009A708F">
            <w:pPr>
              <w:contextualSpacing/>
              <w:jc w:val="center"/>
            </w:pPr>
            <w:r w:rsidRPr="00071BA8">
              <w:t>89</w:t>
            </w:r>
          </w:p>
        </w:tc>
        <w:tc>
          <w:tcPr>
            <w:tcW w:w="2836" w:type="dxa"/>
          </w:tcPr>
          <w:p w:rsidR="002F5DC2" w:rsidRPr="00071BA8" w:rsidRDefault="002F5DC2" w:rsidP="009A708F">
            <w:pPr>
              <w:contextualSpacing/>
            </w:pPr>
            <w:r w:rsidRPr="00071BA8">
              <w:t>Задачи на движение. Скорость сближения</w:t>
            </w:r>
          </w:p>
        </w:tc>
        <w:tc>
          <w:tcPr>
            <w:tcW w:w="3250" w:type="dxa"/>
            <w:gridSpan w:val="3"/>
          </w:tcPr>
          <w:p w:rsidR="002F5DC2" w:rsidRPr="00071BA8" w:rsidRDefault="002F5DC2" w:rsidP="009A708F">
            <w:pPr>
              <w:contextualSpacing/>
            </w:pPr>
            <w:r w:rsidRPr="00071BA8">
              <w:t>Решение составных задач на движение (по образцу). Скорость сближения. Составление краткой записи</w:t>
            </w:r>
          </w:p>
        </w:tc>
        <w:tc>
          <w:tcPr>
            <w:tcW w:w="4263" w:type="dxa"/>
          </w:tcPr>
          <w:p w:rsidR="002F5DC2" w:rsidRPr="00071BA8" w:rsidRDefault="002F5DC2" w:rsidP="009A708F">
            <w:pPr>
              <w:contextualSpacing/>
            </w:pPr>
            <w:r w:rsidRPr="00071BA8">
              <w:t>Уметь решать задачи на вычисления  движения</w:t>
            </w:r>
          </w:p>
        </w:tc>
        <w:tc>
          <w:tcPr>
            <w:tcW w:w="3685" w:type="dxa"/>
          </w:tcPr>
          <w:p w:rsidR="002F5DC2" w:rsidRPr="00071BA8" w:rsidRDefault="002F5DC2" w:rsidP="009A708F">
            <w:pPr>
              <w:shd w:val="clear" w:color="auto" w:fill="FFFFFF"/>
              <w:contextualSpacing/>
              <w:rPr>
                <w:color w:val="FF0000"/>
              </w:rPr>
            </w:pPr>
            <w:r w:rsidRPr="00071BA8">
              <w:rPr>
                <w:spacing w:val="-2"/>
              </w:rPr>
              <w:t>Развитие пространственной ориентировки.</w:t>
            </w:r>
          </w:p>
        </w:tc>
        <w:tc>
          <w:tcPr>
            <w:tcW w:w="867" w:type="dxa"/>
          </w:tcPr>
          <w:p w:rsidR="002F5DC2" w:rsidRPr="00071BA8" w:rsidRDefault="002F5DC2" w:rsidP="009A708F">
            <w:pPr>
              <w:contextualSpacing/>
            </w:pPr>
          </w:p>
        </w:tc>
      </w:tr>
      <w:tr w:rsidR="002F5DC2" w:rsidRPr="00071BA8" w:rsidTr="002F5DC2">
        <w:trPr>
          <w:gridAfter w:val="2"/>
          <w:wAfter w:w="24" w:type="dxa"/>
        </w:trPr>
        <w:tc>
          <w:tcPr>
            <w:tcW w:w="709" w:type="dxa"/>
          </w:tcPr>
          <w:p w:rsidR="002F5DC2" w:rsidRPr="00071BA8" w:rsidRDefault="00333969" w:rsidP="009A708F">
            <w:pPr>
              <w:contextualSpacing/>
              <w:jc w:val="center"/>
            </w:pPr>
            <w:r w:rsidRPr="00071BA8">
              <w:lastRenderedPageBreak/>
              <w:t>90</w:t>
            </w:r>
          </w:p>
        </w:tc>
        <w:tc>
          <w:tcPr>
            <w:tcW w:w="2836" w:type="dxa"/>
          </w:tcPr>
          <w:p w:rsidR="002F5DC2" w:rsidRPr="00071BA8" w:rsidRDefault="002F5DC2" w:rsidP="009A708F">
            <w:pPr>
              <w:contextualSpacing/>
            </w:pPr>
            <w:r w:rsidRPr="00071BA8">
              <w:t>Задачи на движение. Скорость удаления</w:t>
            </w:r>
          </w:p>
        </w:tc>
        <w:tc>
          <w:tcPr>
            <w:tcW w:w="3250" w:type="dxa"/>
            <w:gridSpan w:val="3"/>
          </w:tcPr>
          <w:p w:rsidR="002F5DC2" w:rsidRPr="00071BA8" w:rsidRDefault="002F5DC2" w:rsidP="009A708F">
            <w:pPr>
              <w:contextualSpacing/>
            </w:pPr>
            <w:r w:rsidRPr="00071BA8">
              <w:t>Решение составных задач на движение (по образцу). Скорость удаления. Составление краткой записи</w:t>
            </w:r>
          </w:p>
        </w:tc>
        <w:tc>
          <w:tcPr>
            <w:tcW w:w="4263" w:type="dxa"/>
          </w:tcPr>
          <w:p w:rsidR="002F5DC2" w:rsidRPr="00071BA8" w:rsidRDefault="002F5DC2" w:rsidP="009A708F">
            <w:pPr>
              <w:contextualSpacing/>
            </w:pPr>
            <w:r w:rsidRPr="00071BA8">
              <w:t>Уметь решать задачи на вычисления  движения</w:t>
            </w:r>
          </w:p>
        </w:tc>
        <w:tc>
          <w:tcPr>
            <w:tcW w:w="3685" w:type="dxa"/>
          </w:tcPr>
          <w:p w:rsidR="002F5DC2" w:rsidRPr="00071BA8" w:rsidRDefault="002F5DC2" w:rsidP="009A708F">
            <w:pPr>
              <w:contextualSpacing/>
            </w:pPr>
            <w:r w:rsidRPr="00071BA8">
              <w:rPr>
                <w:spacing w:val="-2"/>
              </w:rPr>
              <w:t>Развитие пространственной ориентировки.</w:t>
            </w:r>
          </w:p>
        </w:tc>
        <w:tc>
          <w:tcPr>
            <w:tcW w:w="867" w:type="dxa"/>
          </w:tcPr>
          <w:p w:rsidR="002F5DC2" w:rsidRPr="00071BA8" w:rsidRDefault="002F5DC2" w:rsidP="009A708F">
            <w:pPr>
              <w:contextualSpacing/>
            </w:pPr>
          </w:p>
        </w:tc>
      </w:tr>
      <w:tr w:rsidR="002F5DC2" w:rsidRPr="00071BA8" w:rsidTr="002F5DC2">
        <w:trPr>
          <w:gridAfter w:val="2"/>
          <w:wAfter w:w="24" w:type="dxa"/>
        </w:trPr>
        <w:tc>
          <w:tcPr>
            <w:tcW w:w="709" w:type="dxa"/>
          </w:tcPr>
          <w:p w:rsidR="002F5DC2" w:rsidRPr="00071BA8" w:rsidRDefault="00333969" w:rsidP="009A708F">
            <w:pPr>
              <w:contextualSpacing/>
              <w:jc w:val="center"/>
            </w:pPr>
            <w:r w:rsidRPr="00071BA8">
              <w:t>91</w:t>
            </w:r>
          </w:p>
        </w:tc>
        <w:tc>
          <w:tcPr>
            <w:tcW w:w="2836" w:type="dxa"/>
          </w:tcPr>
          <w:p w:rsidR="002F5DC2" w:rsidRPr="00071BA8" w:rsidRDefault="002F5DC2" w:rsidP="009A708F">
            <w:pPr>
              <w:contextualSpacing/>
            </w:pPr>
            <w:r w:rsidRPr="00071BA8">
              <w:t>Задачи на движение в одном направлении</w:t>
            </w:r>
          </w:p>
        </w:tc>
        <w:tc>
          <w:tcPr>
            <w:tcW w:w="3250" w:type="dxa"/>
            <w:gridSpan w:val="3"/>
          </w:tcPr>
          <w:p w:rsidR="002F5DC2" w:rsidRPr="00071BA8" w:rsidRDefault="002F5DC2" w:rsidP="009A708F">
            <w:pPr>
              <w:contextualSpacing/>
            </w:pPr>
            <w:r w:rsidRPr="00071BA8">
              <w:t>Решение составных задач на движение (по образцу). Составление краткой записи</w:t>
            </w:r>
          </w:p>
        </w:tc>
        <w:tc>
          <w:tcPr>
            <w:tcW w:w="4263" w:type="dxa"/>
          </w:tcPr>
          <w:p w:rsidR="002F5DC2" w:rsidRPr="00071BA8" w:rsidRDefault="002F5DC2" w:rsidP="009A708F">
            <w:pPr>
              <w:contextualSpacing/>
            </w:pPr>
            <w:r w:rsidRPr="00071BA8">
              <w:t>Уметь решать задачи на вычисления  движения</w:t>
            </w:r>
          </w:p>
        </w:tc>
        <w:tc>
          <w:tcPr>
            <w:tcW w:w="3685" w:type="dxa"/>
          </w:tcPr>
          <w:p w:rsidR="002F5DC2" w:rsidRPr="00071BA8" w:rsidRDefault="002F5DC2" w:rsidP="009A708F">
            <w:pPr>
              <w:contextualSpacing/>
            </w:pPr>
            <w:r w:rsidRPr="00071BA8">
              <w:rPr>
                <w:spacing w:val="-2"/>
              </w:rPr>
              <w:t>Развитие пространственной ориентировки.</w:t>
            </w:r>
          </w:p>
        </w:tc>
        <w:tc>
          <w:tcPr>
            <w:tcW w:w="867" w:type="dxa"/>
          </w:tcPr>
          <w:p w:rsidR="002F5DC2" w:rsidRPr="00071BA8" w:rsidRDefault="002F5DC2" w:rsidP="009A708F">
            <w:pPr>
              <w:contextualSpacing/>
            </w:pPr>
          </w:p>
        </w:tc>
      </w:tr>
      <w:tr w:rsidR="002F5DC2" w:rsidRPr="00071BA8" w:rsidTr="002F5DC2">
        <w:trPr>
          <w:gridAfter w:val="2"/>
          <w:wAfter w:w="24" w:type="dxa"/>
        </w:trPr>
        <w:tc>
          <w:tcPr>
            <w:tcW w:w="709" w:type="dxa"/>
          </w:tcPr>
          <w:p w:rsidR="002F5DC2" w:rsidRPr="00071BA8" w:rsidRDefault="00333969" w:rsidP="009A708F">
            <w:pPr>
              <w:contextualSpacing/>
              <w:jc w:val="center"/>
            </w:pPr>
            <w:r w:rsidRPr="00071BA8">
              <w:t>92</w:t>
            </w:r>
          </w:p>
        </w:tc>
        <w:tc>
          <w:tcPr>
            <w:tcW w:w="2836" w:type="dxa"/>
          </w:tcPr>
          <w:p w:rsidR="002F5DC2" w:rsidRPr="00071BA8" w:rsidRDefault="002F5DC2" w:rsidP="009A708F">
            <w:pPr>
              <w:contextualSpacing/>
            </w:pPr>
            <w:r w:rsidRPr="00071BA8">
              <w:t>Составление задач по чертежу и их решение</w:t>
            </w:r>
          </w:p>
        </w:tc>
        <w:tc>
          <w:tcPr>
            <w:tcW w:w="3250" w:type="dxa"/>
            <w:gridSpan w:val="3"/>
          </w:tcPr>
          <w:p w:rsidR="002F5DC2" w:rsidRPr="00071BA8" w:rsidRDefault="002F5DC2" w:rsidP="009A708F">
            <w:pPr>
              <w:contextualSpacing/>
            </w:pPr>
            <w:r w:rsidRPr="00071BA8">
              <w:t>Составление и решение задач по чертежам (по образцу)</w:t>
            </w:r>
          </w:p>
        </w:tc>
        <w:tc>
          <w:tcPr>
            <w:tcW w:w="4263" w:type="dxa"/>
          </w:tcPr>
          <w:p w:rsidR="002F5DC2" w:rsidRPr="00071BA8" w:rsidRDefault="002F5DC2" w:rsidP="009A708F">
            <w:pPr>
              <w:contextualSpacing/>
            </w:pPr>
            <w:r w:rsidRPr="00071BA8">
              <w:t>Уметь составлять и решать задачи по чертежам</w:t>
            </w:r>
          </w:p>
        </w:tc>
        <w:tc>
          <w:tcPr>
            <w:tcW w:w="3685" w:type="dxa"/>
          </w:tcPr>
          <w:p w:rsidR="002F5DC2" w:rsidRPr="00071BA8" w:rsidRDefault="002F5DC2" w:rsidP="009A708F">
            <w:pPr>
              <w:contextualSpacing/>
            </w:pPr>
            <w:r w:rsidRPr="00071BA8">
              <w:rPr>
                <w:spacing w:val="-2"/>
              </w:rPr>
              <w:t xml:space="preserve">Развитие пространственной ориентировки. </w:t>
            </w:r>
          </w:p>
        </w:tc>
        <w:tc>
          <w:tcPr>
            <w:tcW w:w="867" w:type="dxa"/>
          </w:tcPr>
          <w:p w:rsidR="002F5DC2" w:rsidRPr="00071BA8" w:rsidRDefault="002F5DC2" w:rsidP="009A708F">
            <w:pPr>
              <w:contextualSpacing/>
            </w:pPr>
          </w:p>
        </w:tc>
      </w:tr>
      <w:tr w:rsidR="002F5DC2" w:rsidRPr="00071BA8" w:rsidTr="002F5DC2">
        <w:trPr>
          <w:gridAfter w:val="2"/>
          <w:wAfter w:w="24" w:type="dxa"/>
        </w:trPr>
        <w:tc>
          <w:tcPr>
            <w:tcW w:w="709" w:type="dxa"/>
          </w:tcPr>
          <w:p w:rsidR="002F5DC2" w:rsidRPr="00071BA8" w:rsidRDefault="00333969" w:rsidP="009A708F">
            <w:pPr>
              <w:contextualSpacing/>
              <w:jc w:val="center"/>
            </w:pPr>
            <w:r w:rsidRPr="00071BA8">
              <w:t>93</w:t>
            </w:r>
          </w:p>
        </w:tc>
        <w:tc>
          <w:tcPr>
            <w:tcW w:w="2836" w:type="dxa"/>
          </w:tcPr>
          <w:p w:rsidR="002F5DC2" w:rsidRPr="00071BA8" w:rsidRDefault="002F5DC2" w:rsidP="009A708F">
            <w:pPr>
              <w:contextualSpacing/>
            </w:pPr>
            <w:r w:rsidRPr="00071BA8">
              <w:t>Геометрический материал. Геометрические тела</w:t>
            </w:r>
          </w:p>
        </w:tc>
        <w:tc>
          <w:tcPr>
            <w:tcW w:w="3250" w:type="dxa"/>
            <w:gridSpan w:val="3"/>
          </w:tcPr>
          <w:p w:rsidR="002F5DC2" w:rsidRPr="00071BA8" w:rsidRDefault="002F5DC2" w:rsidP="009A708F">
            <w:pPr>
              <w:contextualSpacing/>
            </w:pPr>
            <w:r w:rsidRPr="00071BA8">
              <w:t>Геометрические тела (куб, брус).  Модель куба. Модель бруса. Примеры предметов, похожих на куб, брус</w:t>
            </w:r>
          </w:p>
        </w:tc>
        <w:tc>
          <w:tcPr>
            <w:tcW w:w="4263" w:type="dxa"/>
          </w:tcPr>
          <w:p w:rsidR="002F5DC2" w:rsidRPr="00071BA8" w:rsidRDefault="002F5DC2" w:rsidP="009A708F">
            <w:pPr>
              <w:contextualSpacing/>
            </w:pPr>
            <w:r w:rsidRPr="00071BA8">
              <w:t>Иметь представление о кубе и брусе. Уметь отличать куб от бруса, называть элементы геометрических тел, приводить примеры предметов, имеющих форму куба, бруса</w:t>
            </w:r>
          </w:p>
        </w:tc>
        <w:tc>
          <w:tcPr>
            <w:tcW w:w="3685" w:type="dxa"/>
          </w:tcPr>
          <w:p w:rsidR="002F5DC2" w:rsidRPr="00071BA8" w:rsidRDefault="002F5DC2" w:rsidP="009A708F">
            <w:pPr>
              <w:contextualSpacing/>
            </w:pPr>
            <w:r w:rsidRPr="00071BA8">
              <w:rPr>
                <w:spacing w:val="-2"/>
              </w:rPr>
              <w:t xml:space="preserve">Развитие пространственной ориентировки. </w:t>
            </w:r>
            <w:r w:rsidRPr="00071BA8">
              <w:rPr>
                <w:spacing w:val="1"/>
              </w:rPr>
              <w:t xml:space="preserve">Развитие умения группировать </w:t>
            </w:r>
            <w:r w:rsidRPr="00071BA8">
              <w:rPr>
                <w:spacing w:val="-2"/>
              </w:rPr>
              <w:t xml:space="preserve">предметы, находить сходства и </w:t>
            </w:r>
            <w:r w:rsidRPr="00071BA8">
              <w:rPr>
                <w:spacing w:val="-3"/>
              </w:rPr>
              <w:t>различия.</w:t>
            </w:r>
          </w:p>
        </w:tc>
        <w:tc>
          <w:tcPr>
            <w:tcW w:w="867" w:type="dxa"/>
          </w:tcPr>
          <w:p w:rsidR="002F5DC2" w:rsidRPr="00071BA8" w:rsidRDefault="002F5DC2" w:rsidP="009A708F">
            <w:pPr>
              <w:contextualSpacing/>
            </w:pPr>
          </w:p>
        </w:tc>
      </w:tr>
      <w:tr w:rsidR="002F5DC2" w:rsidRPr="00071BA8" w:rsidTr="002F5DC2">
        <w:trPr>
          <w:gridAfter w:val="2"/>
          <w:wAfter w:w="24" w:type="dxa"/>
        </w:trPr>
        <w:tc>
          <w:tcPr>
            <w:tcW w:w="709" w:type="dxa"/>
          </w:tcPr>
          <w:p w:rsidR="002F5DC2" w:rsidRPr="00071BA8" w:rsidRDefault="00333969" w:rsidP="009A708F">
            <w:pPr>
              <w:contextualSpacing/>
              <w:jc w:val="center"/>
            </w:pPr>
            <w:r w:rsidRPr="00071BA8">
              <w:t>94</w:t>
            </w:r>
          </w:p>
        </w:tc>
        <w:tc>
          <w:tcPr>
            <w:tcW w:w="2836" w:type="dxa"/>
          </w:tcPr>
          <w:p w:rsidR="002F5DC2" w:rsidRPr="00071BA8" w:rsidRDefault="002F5DC2" w:rsidP="009A708F">
            <w:pPr>
              <w:contextualSpacing/>
            </w:pPr>
            <w:r w:rsidRPr="00071BA8">
              <w:t>Геометрический материал. Масштаб</w:t>
            </w:r>
          </w:p>
        </w:tc>
        <w:tc>
          <w:tcPr>
            <w:tcW w:w="3250" w:type="dxa"/>
            <w:gridSpan w:val="3"/>
          </w:tcPr>
          <w:p w:rsidR="002F5DC2" w:rsidRPr="00071BA8" w:rsidRDefault="002F5DC2" w:rsidP="009A708F">
            <w:pPr>
              <w:contextualSpacing/>
            </w:pPr>
            <w:r w:rsidRPr="00071BA8">
              <w:t>Масштаб. Выполнение  чертежей  в заданном масштабе</w:t>
            </w:r>
          </w:p>
        </w:tc>
        <w:tc>
          <w:tcPr>
            <w:tcW w:w="4263" w:type="dxa"/>
          </w:tcPr>
          <w:p w:rsidR="002F5DC2" w:rsidRPr="00071BA8" w:rsidRDefault="002F5DC2" w:rsidP="009A708F">
            <w:pPr>
              <w:contextualSpacing/>
            </w:pPr>
            <w:r w:rsidRPr="00071BA8">
              <w:t>Уметь выполнять чертежи в заданном масштабе</w:t>
            </w:r>
          </w:p>
        </w:tc>
        <w:tc>
          <w:tcPr>
            <w:tcW w:w="3685" w:type="dxa"/>
          </w:tcPr>
          <w:p w:rsidR="002F5DC2" w:rsidRPr="00071BA8" w:rsidRDefault="002F5DC2" w:rsidP="009A708F">
            <w:pPr>
              <w:contextualSpacing/>
            </w:pPr>
            <w:r w:rsidRPr="00071BA8">
              <w:rPr>
                <w:spacing w:val="-2"/>
              </w:rPr>
              <w:t xml:space="preserve">Развитие пространственной ориентировки. </w:t>
            </w:r>
            <w:r w:rsidRPr="00071BA8">
              <w:rPr>
                <w:spacing w:val="1"/>
              </w:rPr>
              <w:t xml:space="preserve">Развитие умения группировать </w:t>
            </w:r>
            <w:r w:rsidRPr="00071BA8">
              <w:rPr>
                <w:spacing w:val="-2"/>
              </w:rPr>
              <w:t xml:space="preserve">предметы, находить сходства и </w:t>
            </w:r>
            <w:r w:rsidRPr="00071BA8">
              <w:rPr>
                <w:spacing w:val="-3"/>
              </w:rPr>
              <w:t>различия.</w:t>
            </w:r>
          </w:p>
        </w:tc>
        <w:tc>
          <w:tcPr>
            <w:tcW w:w="867" w:type="dxa"/>
          </w:tcPr>
          <w:p w:rsidR="002F5DC2" w:rsidRPr="00071BA8" w:rsidRDefault="002F5DC2" w:rsidP="009A708F">
            <w:pPr>
              <w:contextualSpacing/>
            </w:pPr>
          </w:p>
        </w:tc>
      </w:tr>
      <w:tr w:rsidR="002F5DC2" w:rsidRPr="00071BA8" w:rsidTr="002F5DC2">
        <w:trPr>
          <w:gridAfter w:val="2"/>
          <w:wAfter w:w="24" w:type="dxa"/>
        </w:trPr>
        <w:tc>
          <w:tcPr>
            <w:tcW w:w="709" w:type="dxa"/>
          </w:tcPr>
          <w:p w:rsidR="002F5DC2" w:rsidRPr="00071BA8" w:rsidRDefault="00333969" w:rsidP="009A708F">
            <w:pPr>
              <w:contextualSpacing/>
              <w:jc w:val="center"/>
            </w:pPr>
            <w:r w:rsidRPr="00071BA8">
              <w:t>95</w:t>
            </w:r>
          </w:p>
        </w:tc>
        <w:tc>
          <w:tcPr>
            <w:tcW w:w="2836" w:type="dxa"/>
          </w:tcPr>
          <w:p w:rsidR="002F5DC2" w:rsidRPr="00071BA8" w:rsidRDefault="002F5DC2" w:rsidP="009A708F">
            <w:pPr>
              <w:contextualSpacing/>
            </w:pPr>
            <w:r w:rsidRPr="00071BA8">
              <w:t>Геометрический материал. Выполнение чертежей фигур в заданном масштабе</w:t>
            </w:r>
          </w:p>
        </w:tc>
        <w:tc>
          <w:tcPr>
            <w:tcW w:w="3250" w:type="dxa"/>
            <w:gridSpan w:val="3"/>
          </w:tcPr>
          <w:p w:rsidR="002F5DC2" w:rsidRPr="00071BA8" w:rsidRDefault="002F5DC2" w:rsidP="009A708F">
            <w:pPr>
              <w:contextualSpacing/>
            </w:pPr>
            <w:r w:rsidRPr="00071BA8">
              <w:t>Масштаб. Выполнение  чертежей  в заданном масштабе</w:t>
            </w:r>
          </w:p>
        </w:tc>
        <w:tc>
          <w:tcPr>
            <w:tcW w:w="4263" w:type="dxa"/>
          </w:tcPr>
          <w:p w:rsidR="002F5DC2" w:rsidRPr="00071BA8" w:rsidRDefault="002F5DC2" w:rsidP="009A708F">
            <w:pPr>
              <w:contextualSpacing/>
            </w:pPr>
            <w:r w:rsidRPr="00071BA8">
              <w:t>Уметь выполнять чертежи в заданном масштабе</w:t>
            </w:r>
          </w:p>
        </w:tc>
        <w:tc>
          <w:tcPr>
            <w:tcW w:w="3685" w:type="dxa"/>
          </w:tcPr>
          <w:p w:rsidR="002F5DC2" w:rsidRPr="00071BA8" w:rsidRDefault="002F5DC2" w:rsidP="009A708F">
            <w:pPr>
              <w:contextualSpacing/>
            </w:pPr>
            <w:r w:rsidRPr="00071BA8">
              <w:rPr>
                <w:spacing w:val="-2"/>
              </w:rPr>
              <w:t xml:space="preserve">Развитие пространственной ориентировки. </w:t>
            </w:r>
            <w:r w:rsidRPr="00071BA8">
              <w:rPr>
                <w:spacing w:val="1"/>
              </w:rPr>
              <w:t xml:space="preserve">Развитие умения группировать </w:t>
            </w:r>
            <w:r w:rsidRPr="00071BA8">
              <w:rPr>
                <w:spacing w:val="-2"/>
              </w:rPr>
              <w:t xml:space="preserve">предметы, находить сходства и </w:t>
            </w:r>
            <w:r w:rsidRPr="00071BA8">
              <w:rPr>
                <w:spacing w:val="-3"/>
              </w:rPr>
              <w:t>различия.</w:t>
            </w:r>
          </w:p>
        </w:tc>
        <w:tc>
          <w:tcPr>
            <w:tcW w:w="867" w:type="dxa"/>
          </w:tcPr>
          <w:p w:rsidR="002F5DC2" w:rsidRPr="00071BA8" w:rsidRDefault="002F5DC2" w:rsidP="009A708F">
            <w:pPr>
              <w:contextualSpacing/>
            </w:pPr>
          </w:p>
        </w:tc>
      </w:tr>
      <w:tr w:rsidR="002F5DC2" w:rsidRPr="00071BA8" w:rsidTr="002F5DC2">
        <w:trPr>
          <w:gridAfter w:val="2"/>
          <w:wAfter w:w="24" w:type="dxa"/>
        </w:trPr>
        <w:tc>
          <w:tcPr>
            <w:tcW w:w="709" w:type="dxa"/>
          </w:tcPr>
          <w:p w:rsidR="002F5DC2" w:rsidRPr="00071BA8" w:rsidRDefault="00333969" w:rsidP="009A708F">
            <w:pPr>
              <w:contextualSpacing/>
              <w:jc w:val="center"/>
            </w:pPr>
            <w:r w:rsidRPr="00071BA8">
              <w:t>96</w:t>
            </w:r>
          </w:p>
        </w:tc>
        <w:tc>
          <w:tcPr>
            <w:tcW w:w="2836" w:type="dxa"/>
          </w:tcPr>
          <w:p w:rsidR="002F5DC2" w:rsidRPr="00071BA8" w:rsidRDefault="002F5DC2" w:rsidP="009A708F">
            <w:pPr>
              <w:contextualSpacing/>
            </w:pPr>
            <w:r w:rsidRPr="00071BA8">
              <w:t>Повторение. Нумерация. Таблица разрядов</w:t>
            </w:r>
          </w:p>
        </w:tc>
        <w:tc>
          <w:tcPr>
            <w:tcW w:w="3250" w:type="dxa"/>
            <w:gridSpan w:val="3"/>
          </w:tcPr>
          <w:p w:rsidR="002F5DC2" w:rsidRPr="00071BA8" w:rsidRDefault="002F5DC2" w:rsidP="009A708F">
            <w:pPr>
              <w:contextualSpacing/>
            </w:pPr>
            <w:r w:rsidRPr="00071BA8">
              <w:t xml:space="preserve"> Таблица разрядов. Понятие, характеристика. Работа по таблице. Классы</w:t>
            </w:r>
          </w:p>
        </w:tc>
        <w:tc>
          <w:tcPr>
            <w:tcW w:w="4263" w:type="dxa"/>
          </w:tcPr>
          <w:p w:rsidR="002F5DC2" w:rsidRPr="00071BA8" w:rsidRDefault="002F5DC2" w:rsidP="009A708F">
            <w:pPr>
              <w:contextualSpacing/>
            </w:pPr>
            <w:r w:rsidRPr="00071BA8">
              <w:t>Знать таблицу разрядов, классы. Уметь записывать числа в таблицу разрядов, читать числа по таблице разрядов, определять классы числа</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67" w:type="dxa"/>
          </w:tcPr>
          <w:p w:rsidR="002F5DC2" w:rsidRPr="00071BA8" w:rsidRDefault="002F5DC2" w:rsidP="009A708F">
            <w:pPr>
              <w:contextualSpacing/>
            </w:pPr>
          </w:p>
        </w:tc>
      </w:tr>
      <w:tr w:rsidR="002F5DC2" w:rsidRPr="00071BA8" w:rsidTr="002F5DC2">
        <w:trPr>
          <w:gridAfter w:val="2"/>
          <w:wAfter w:w="24" w:type="dxa"/>
        </w:trPr>
        <w:tc>
          <w:tcPr>
            <w:tcW w:w="709" w:type="dxa"/>
          </w:tcPr>
          <w:p w:rsidR="002F5DC2" w:rsidRPr="00071BA8" w:rsidRDefault="00333969" w:rsidP="009A708F">
            <w:pPr>
              <w:contextualSpacing/>
              <w:jc w:val="center"/>
            </w:pPr>
            <w:r w:rsidRPr="00071BA8">
              <w:t>97</w:t>
            </w:r>
          </w:p>
        </w:tc>
        <w:tc>
          <w:tcPr>
            <w:tcW w:w="2836" w:type="dxa"/>
          </w:tcPr>
          <w:p w:rsidR="002F5DC2" w:rsidRPr="00071BA8" w:rsidRDefault="002F5DC2" w:rsidP="009A708F">
            <w:pPr>
              <w:contextualSpacing/>
            </w:pPr>
            <w:r w:rsidRPr="00071BA8">
              <w:t>Повторение. Сложение и вычитание многозначных чисел</w:t>
            </w:r>
          </w:p>
        </w:tc>
        <w:tc>
          <w:tcPr>
            <w:tcW w:w="3250" w:type="dxa"/>
            <w:gridSpan w:val="3"/>
          </w:tcPr>
          <w:p w:rsidR="002F5DC2" w:rsidRPr="00071BA8" w:rsidRDefault="002F5DC2" w:rsidP="009A708F">
            <w:pPr>
              <w:contextualSpacing/>
              <w:rPr>
                <w:color w:val="FF0000"/>
              </w:rPr>
            </w:pPr>
            <w:r w:rsidRPr="00071BA8">
              <w:t>Отработка навыков письменного сложения и вычитания, решение простых и составных задач</w:t>
            </w:r>
          </w:p>
        </w:tc>
        <w:tc>
          <w:tcPr>
            <w:tcW w:w="4263" w:type="dxa"/>
          </w:tcPr>
          <w:p w:rsidR="002F5DC2" w:rsidRPr="00071BA8" w:rsidRDefault="002F5DC2" w:rsidP="009A708F">
            <w:pPr>
              <w:contextualSpacing/>
              <w:rPr>
                <w:color w:val="FF0000"/>
              </w:rPr>
            </w:pPr>
            <w:r w:rsidRPr="00071BA8">
              <w:t>Уметь применять полученные знания и навыки  для вычислений и решения текстовых задач</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67" w:type="dxa"/>
          </w:tcPr>
          <w:p w:rsidR="002F5DC2" w:rsidRPr="00071BA8" w:rsidRDefault="002F5DC2" w:rsidP="009A708F">
            <w:pPr>
              <w:contextualSpacing/>
            </w:pPr>
          </w:p>
        </w:tc>
      </w:tr>
      <w:tr w:rsidR="002F5DC2" w:rsidRPr="00071BA8" w:rsidTr="002F5DC2">
        <w:trPr>
          <w:gridAfter w:val="2"/>
          <w:wAfter w:w="24" w:type="dxa"/>
        </w:trPr>
        <w:tc>
          <w:tcPr>
            <w:tcW w:w="709" w:type="dxa"/>
          </w:tcPr>
          <w:p w:rsidR="002F5DC2" w:rsidRPr="00071BA8" w:rsidRDefault="00333969" w:rsidP="009A708F">
            <w:pPr>
              <w:contextualSpacing/>
              <w:jc w:val="center"/>
            </w:pPr>
            <w:r w:rsidRPr="00071BA8">
              <w:t>98</w:t>
            </w:r>
          </w:p>
        </w:tc>
        <w:tc>
          <w:tcPr>
            <w:tcW w:w="2836" w:type="dxa"/>
          </w:tcPr>
          <w:p w:rsidR="002F5DC2" w:rsidRPr="00071BA8" w:rsidRDefault="002F5DC2" w:rsidP="009A708F">
            <w:pPr>
              <w:contextualSpacing/>
            </w:pPr>
            <w:r w:rsidRPr="00071BA8">
              <w:t xml:space="preserve">Повторение. Сложение и вычитание чисел, </w:t>
            </w:r>
            <w:r w:rsidRPr="00071BA8">
              <w:lastRenderedPageBreak/>
              <w:t>полученных при измерении</w:t>
            </w:r>
          </w:p>
        </w:tc>
        <w:tc>
          <w:tcPr>
            <w:tcW w:w="3250" w:type="dxa"/>
            <w:gridSpan w:val="3"/>
          </w:tcPr>
          <w:p w:rsidR="002F5DC2" w:rsidRPr="00071BA8" w:rsidRDefault="002F5DC2" w:rsidP="009A708F">
            <w:pPr>
              <w:contextualSpacing/>
              <w:rPr>
                <w:color w:val="FF0000"/>
              </w:rPr>
            </w:pPr>
            <w:r w:rsidRPr="00071BA8">
              <w:lastRenderedPageBreak/>
              <w:t xml:space="preserve">Отработка навыков сложения и вычитания </w:t>
            </w:r>
            <w:r w:rsidRPr="00071BA8">
              <w:lastRenderedPageBreak/>
              <w:t>чисел, полученных при измерении, решение простых и составных задач</w:t>
            </w:r>
          </w:p>
        </w:tc>
        <w:tc>
          <w:tcPr>
            <w:tcW w:w="4263" w:type="dxa"/>
          </w:tcPr>
          <w:p w:rsidR="002F5DC2" w:rsidRPr="00071BA8" w:rsidRDefault="002F5DC2" w:rsidP="009A708F">
            <w:pPr>
              <w:contextualSpacing/>
              <w:rPr>
                <w:color w:val="FF0000"/>
              </w:rPr>
            </w:pPr>
            <w:r w:rsidRPr="00071BA8">
              <w:lastRenderedPageBreak/>
              <w:t xml:space="preserve">Уметь применять полученные знания и навыки  для вычислений и решения </w:t>
            </w:r>
            <w:r w:rsidRPr="00071BA8">
              <w:lastRenderedPageBreak/>
              <w:t>текстовых задач</w:t>
            </w:r>
          </w:p>
        </w:tc>
        <w:tc>
          <w:tcPr>
            <w:tcW w:w="3685" w:type="dxa"/>
          </w:tcPr>
          <w:p w:rsidR="002F5DC2" w:rsidRPr="00071BA8" w:rsidRDefault="002F5DC2" w:rsidP="009A708F">
            <w:pPr>
              <w:contextualSpacing/>
            </w:pPr>
            <w:r w:rsidRPr="00071BA8">
              <w:rPr>
                <w:spacing w:val="-3"/>
              </w:rPr>
              <w:lastRenderedPageBreak/>
              <w:t xml:space="preserve">Развитие психических </w:t>
            </w:r>
            <w:r w:rsidRPr="00071BA8">
              <w:rPr>
                <w:spacing w:val="-2"/>
              </w:rPr>
              <w:t xml:space="preserve">процессов и их коррекция. Развитие </w:t>
            </w:r>
            <w:r w:rsidRPr="00071BA8">
              <w:rPr>
                <w:spacing w:val="-1"/>
              </w:rPr>
              <w:lastRenderedPageBreak/>
              <w:t xml:space="preserve">устойчивого </w:t>
            </w:r>
            <w:r w:rsidRPr="00071BA8">
              <w:rPr>
                <w:spacing w:val="-4"/>
              </w:rPr>
              <w:t>интереса к знаниям</w:t>
            </w:r>
          </w:p>
        </w:tc>
        <w:tc>
          <w:tcPr>
            <w:tcW w:w="867" w:type="dxa"/>
          </w:tcPr>
          <w:p w:rsidR="002F5DC2" w:rsidRPr="00071BA8" w:rsidRDefault="002F5DC2" w:rsidP="009A708F">
            <w:pPr>
              <w:contextualSpacing/>
            </w:pPr>
          </w:p>
        </w:tc>
      </w:tr>
      <w:tr w:rsidR="002F5DC2" w:rsidRPr="00071BA8" w:rsidTr="002F5DC2">
        <w:trPr>
          <w:gridAfter w:val="2"/>
          <w:wAfter w:w="24" w:type="dxa"/>
          <w:trHeight w:val="849"/>
        </w:trPr>
        <w:tc>
          <w:tcPr>
            <w:tcW w:w="709" w:type="dxa"/>
          </w:tcPr>
          <w:p w:rsidR="002F5DC2" w:rsidRPr="00071BA8" w:rsidRDefault="00333969" w:rsidP="009A708F">
            <w:pPr>
              <w:contextualSpacing/>
              <w:jc w:val="center"/>
            </w:pPr>
            <w:r w:rsidRPr="00071BA8">
              <w:lastRenderedPageBreak/>
              <w:t>99</w:t>
            </w:r>
          </w:p>
        </w:tc>
        <w:tc>
          <w:tcPr>
            <w:tcW w:w="2836" w:type="dxa"/>
          </w:tcPr>
          <w:p w:rsidR="002F5DC2" w:rsidRPr="00071BA8" w:rsidRDefault="002F5DC2" w:rsidP="009A708F">
            <w:pPr>
              <w:contextualSpacing/>
            </w:pPr>
            <w:r w:rsidRPr="00071BA8">
              <w:t>Повторение. Умножение многозначных чисел на однозначное число</w:t>
            </w:r>
          </w:p>
        </w:tc>
        <w:tc>
          <w:tcPr>
            <w:tcW w:w="3250" w:type="dxa"/>
            <w:gridSpan w:val="3"/>
          </w:tcPr>
          <w:p w:rsidR="002F5DC2" w:rsidRPr="00071BA8" w:rsidRDefault="002F5DC2" w:rsidP="009A708F">
            <w:pPr>
              <w:contextualSpacing/>
              <w:rPr>
                <w:color w:val="FF0000"/>
              </w:rPr>
            </w:pPr>
            <w:r w:rsidRPr="00071BA8">
              <w:t>Отработка навыков письменного умножения на однозначное число, решение простых и составных задач</w:t>
            </w:r>
          </w:p>
        </w:tc>
        <w:tc>
          <w:tcPr>
            <w:tcW w:w="4263" w:type="dxa"/>
          </w:tcPr>
          <w:p w:rsidR="002F5DC2" w:rsidRPr="00071BA8" w:rsidRDefault="002F5DC2" w:rsidP="009A708F">
            <w:pPr>
              <w:contextualSpacing/>
              <w:rPr>
                <w:color w:val="FF0000"/>
              </w:rPr>
            </w:pPr>
            <w:r w:rsidRPr="00071BA8">
              <w:t>Уметь применять полученные знания и навыки  для вычислений и решения текстовых задач</w:t>
            </w:r>
          </w:p>
        </w:tc>
        <w:tc>
          <w:tcPr>
            <w:tcW w:w="3685" w:type="dxa"/>
          </w:tcPr>
          <w:p w:rsidR="002F5DC2" w:rsidRPr="00071BA8" w:rsidRDefault="002F5DC2" w:rsidP="009A708F">
            <w:pPr>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67" w:type="dxa"/>
          </w:tcPr>
          <w:p w:rsidR="002F5DC2" w:rsidRPr="00071BA8" w:rsidRDefault="002F5DC2" w:rsidP="009A708F">
            <w:pPr>
              <w:contextualSpacing/>
            </w:pPr>
          </w:p>
        </w:tc>
      </w:tr>
      <w:tr w:rsidR="002F5DC2" w:rsidRPr="00071BA8" w:rsidTr="002F5DC2">
        <w:trPr>
          <w:gridAfter w:val="2"/>
          <w:wAfter w:w="24" w:type="dxa"/>
        </w:trPr>
        <w:tc>
          <w:tcPr>
            <w:tcW w:w="709" w:type="dxa"/>
          </w:tcPr>
          <w:p w:rsidR="002F5DC2" w:rsidRPr="00071BA8" w:rsidRDefault="00333969" w:rsidP="009A708F">
            <w:pPr>
              <w:contextualSpacing/>
              <w:jc w:val="center"/>
            </w:pPr>
            <w:r w:rsidRPr="00071BA8">
              <w:t>100</w:t>
            </w:r>
          </w:p>
        </w:tc>
        <w:tc>
          <w:tcPr>
            <w:tcW w:w="2836" w:type="dxa"/>
          </w:tcPr>
          <w:p w:rsidR="002F5DC2" w:rsidRPr="00071BA8" w:rsidRDefault="002F5DC2" w:rsidP="009A708F">
            <w:pPr>
              <w:contextualSpacing/>
            </w:pPr>
            <w:r w:rsidRPr="00071BA8">
              <w:t>Повторение. Деление многозначных чисел на однозначное число</w:t>
            </w:r>
          </w:p>
        </w:tc>
        <w:tc>
          <w:tcPr>
            <w:tcW w:w="3250" w:type="dxa"/>
            <w:gridSpan w:val="3"/>
          </w:tcPr>
          <w:p w:rsidR="002F5DC2" w:rsidRPr="00071BA8" w:rsidRDefault="002F5DC2" w:rsidP="009A708F">
            <w:pPr>
              <w:contextualSpacing/>
              <w:rPr>
                <w:color w:val="FF0000"/>
              </w:rPr>
            </w:pPr>
            <w:r w:rsidRPr="00071BA8">
              <w:t>Отработка навыков письменного деления на однозначное число, решение простых и составных задач</w:t>
            </w:r>
          </w:p>
        </w:tc>
        <w:tc>
          <w:tcPr>
            <w:tcW w:w="4263" w:type="dxa"/>
          </w:tcPr>
          <w:p w:rsidR="002F5DC2" w:rsidRPr="00071BA8" w:rsidRDefault="002F5DC2" w:rsidP="009A708F">
            <w:pPr>
              <w:contextualSpacing/>
              <w:rPr>
                <w:color w:val="FF0000"/>
              </w:rPr>
            </w:pPr>
            <w:r w:rsidRPr="00071BA8">
              <w:t>Уметь применять полученные знания и навыки  для вычислений и решения текстовых задач</w:t>
            </w:r>
          </w:p>
        </w:tc>
        <w:tc>
          <w:tcPr>
            <w:tcW w:w="3685" w:type="dxa"/>
          </w:tcPr>
          <w:p w:rsidR="002F5DC2" w:rsidRPr="00071BA8" w:rsidRDefault="002F5DC2" w:rsidP="009A708F">
            <w:pPr>
              <w:shd w:val="clear" w:color="auto" w:fill="FFFFFF"/>
              <w:contextualSpacing/>
            </w:pPr>
            <w:r w:rsidRPr="00071BA8">
              <w:rPr>
                <w:spacing w:val="-3"/>
              </w:rPr>
              <w:t xml:space="preserve">Развитие психических </w:t>
            </w:r>
            <w:r w:rsidRPr="00071BA8">
              <w:rPr>
                <w:spacing w:val="-2"/>
              </w:rPr>
              <w:t xml:space="preserve">процессов и их коррекция. Развитие </w:t>
            </w:r>
            <w:r w:rsidRPr="00071BA8">
              <w:rPr>
                <w:spacing w:val="-1"/>
              </w:rPr>
              <w:t xml:space="preserve">устойчивого </w:t>
            </w:r>
            <w:r w:rsidRPr="00071BA8">
              <w:rPr>
                <w:spacing w:val="-4"/>
              </w:rPr>
              <w:t>интереса к знаниям</w:t>
            </w:r>
          </w:p>
        </w:tc>
        <w:tc>
          <w:tcPr>
            <w:tcW w:w="867" w:type="dxa"/>
          </w:tcPr>
          <w:p w:rsidR="002F5DC2" w:rsidRPr="00071BA8" w:rsidRDefault="002F5DC2" w:rsidP="009A708F">
            <w:pPr>
              <w:contextualSpacing/>
            </w:pPr>
          </w:p>
        </w:tc>
      </w:tr>
      <w:tr w:rsidR="002F5DC2" w:rsidRPr="00071BA8" w:rsidTr="002F5DC2">
        <w:trPr>
          <w:gridAfter w:val="2"/>
          <w:wAfter w:w="24" w:type="dxa"/>
        </w:trPr>
        <w:tc>
          <w:tcPr>
            <w:tcW w:w="709" w:type="dxa"/>
          </w:tcPr>
          <w:p w:rsidR="002F5DC2" w:rsidRPr="00071BA8" w:rsidRDefault="00333969" w:rsidP="009A708F">
            <w:pPr>
              <w:contextualSpacing/>
              <w:jc w:val="center"/>
            </w:pPr>
            <w:r w:rsidRPr="00071BA8">
              <w:t>101</w:t>
            </w:r>
          </w:p>
        </w:tc>
        <w:tc>
          <w:tcPr>
            <w:tcW w:w="2836" w:type="dxa"/>
          </w:tcPr>
          <w:p w:rsidR="002F5DC2" w:rsidRPr="00071BA8" w:rsidRDefault="002F5DC2" w:rsidP="009A708F">
            <w:pPr>
              <w:contextualSpacing/>
            </w:pPr>
            <w:r w:rsidRPr="00071BA8">
              <w:t>Итоговая контрольная работа</w:t>
            </w:r>
          </w:p>
        </w:tc>
        <w:tc>
          <w:tcPr>
            <w:tcW w:w="3250" w:type="dxa"/>
            <w:gridSpan w:val="3"/>
          </w:tcPr>
          <w:p w:rsidR="002F5DC2" w:rsidRPr="00071BA8" w:rsidRDefault="002F5DC2" w:rsidP="009A708F">
            <w:pPr>
              <w:contextualSpacing/>
            </w:pPr>
            <w:r w:rsidRPr="00071BA8">
              <w:t>Контрольная работа (итоговая)</w:t>
            </w:r>
          </w:p>
        </w:tc>
        <w:tc>
          <w:tcPr>
            <w:tcW w:w="4263" w:type="dxa"/>
          </w:tcPr>
          <w:p w:rsidR="002F5DC2" w:rsidRPr="00071BA8" w:rsidRDefault="002F5DC2" w:rsidP="009A708F">
            <w:pPr>
              <w:contextualSpacing/>
            </w:pPr>
            <w:r w:rsidRPr="00071BA8">
              <w:t xml:space="preserve"> Уметь применять полученные знания и правила  </w:t>
            </w:r>
          </w:p>
        </w:tc>
        <w:tc>
          <w:tcPr>
            <w:tcW w:w="3685" w:type="dxa"/>
          </w:tcPr>
          <w:p w:rsidR="002F5DC2" w:rsidRPr="00071BA8" w:rsidRDefault="002F5DC2" w:rsidP="009A708F">
            <w:pPr>
              <w:shd w:val="clear" w:color="auto" w:fill="FFFFFF"/>
              <w:contextualSpacing/>
              <w:rPr>
                <w:color w:val="FF0000"/>
              </w:rPr>
            </w:pPr>
            <w:r w:rsidRPr="00071BA8">
              <w:rPr>
                <w:spacing w:val="-3"/>
              </w:rPr>
              <w:t xml:space="preserve">Развитие чувства времени и </w:t>
            </w:r>
            <w:r w:rsidRPr="00071BA8">
              <w:rPr>
                <w:spacing w:val="-1"/>
              </w:rPr>
              <w:t>длительности его.</w:t>
            </w:r>
          </w:p>
        </w:tc>
        <w:tc>
          <w:tcPr>
            <w:tcW w:w="867" w:type="dxa"/>
          </w:tcPr>
          <w:p w:rsidR="002F5DC2" w:rsidRPr="00071BA8" w:rsidRDefault="002F5DC2" w:rsidP="009A708F">
            <w:pPr>
              <w:contextualSpacing/>
            </w:pPr>
          </w:p>
        </w:tc>
      </w:tr>
      <w:tr w:rsidR="002F5DC2" w:rsidRPr="00071BA8" w:rsidTr="002F5DC2">
        <w:trPr>
          <w:gridAfter w:val="2"/>
          <w:wAfter w:w="24" w:type="dxa"/>
        </w:trPr>
        <w:tc>
          <w:tcPr>
            <w:tcW w:w="709" w:type="dxa"/>
          </w:tcPr>
          <w:p w:rsidR="002F5DC2" w:rsidRPr="00071BA8" w:rsidRDefault="00333969" w:rsidP="009A708F">
            <w:pPr>
              <w:contextualSpacing/>
              <w:jc w:val="center"/>
            </w:pPr>
            <w:r w:rsidRPr="00071BA8">
              <w:rPr>
                <w:lang w:val="en-US"/>
              </w:rPr>
              <w:t>1</w:t>
            </w:r>
            <w:r w:rsidRPr="00071BA8">
              <w:t>02</w:t>
            </w:r>
          </w:p>
        </w:tc>
        <w:tc>
          <w:tcPr>
            <w:tcW w:w="2836" w:type="dxa"/>
          </w:tcPr>
          <w:p w:rsidR="002F5DC2" w:rsidRPr="00071BA8" w:rsidRDefault="002F5DC2" w:rsidP="009A708F">
            <w:pPr>
              <w:contextualSpacing/>
            </w:pPr>
            <w:r w:rsidRPr="00071BA8">
              <w:t>Работа над ошибками</w:t>
            </w:r>
          </w:p>
        </w:tc>
        <w:tc>
          <w:tcPr>
            <w:tcW w:w="3250" w:type="dxa"/>
            <w:gridSpan w:val="3"/>
          </w:tcPr>
          <w:p w:rsidR="002F5DC2" w:rsidRPr="00071BA8" w:rsidRDefault="002F5DC2" w:rsidP="009A708F">
            <w:pPr>
              <w:contextualSpacing/>
            </w:pPr>
            <w:r w:rsidRPr="00071BA8">
              <w:t>Коррекция знаний и умений</w:t>
            </w:r>
          </w:p>
        </w:tc>
        <w:tc>
          <w:tcPr>
            <w:tcW w:w="4263" w:type="dxa"/>
          </w:tcPr>
          <w:p w:rsidR="002F5DC2" w:rsidRPr="00071BA8" w:rsidRDefault="002F5DC2" w:rsidP="009A708F">
            <w:pPr>
              <w:contextualSpacing/>
              <w:rPr>
                <w:color w:val="FF0000"/>
              </w:rPr>
            </w:pPr>
            <w:r w:rsidRPr="00071BA8">
              <w:t xml:space="preserve">Уметь применять полученные знания и навыки  </w:t>
            </w:r>
          </w:p>
        </w:tc>
        <w:tc>
          <w:tcPr>
            <w:tcW w:w="3685" w:type="dxa"/>
          </w:tcPr>
          <w:p w:rsidR="002F5DC2" w:rsidRPr="00071BA8" w:rsidRDefault="002F5DC2" w:rsidP="009A708F">
            <w:pPr>
              <w:shd w:val="clear" w:color="auto" w:fill="FFFFFF"/>
              <w:contextualSpacing/>
            </w:pPr>
            <w:r w:rsidRPr="00071BA8">
              <w:rPr>
                <w:spacing w:val="-3"/>
              </w:rPr>
              <w:t>Развитие устойчивого внимания, памяти.</w:t>
            </w:r>
          </w:p>
        </w:tc>
        <w:tc>
          <w:tcPr>
            <w:tcW w:w="867" w:type="dxa"/>
          </w:tcPr>
          <w:p w:rsidR="002F5DC2" w:rsidRPr="00071BA8" w:rsidRDefault="002F5DC2" w:rsidP="009A708F">
            <w:pPr>
              <w:contextualSpacing/>
            </w:pPr>
          </w:p>
        </w:tc>
      </w:tr>
    </w:tbl>
    <w:p w:rsidR="00071BA8" w:rsidRPr="00071BA8" w:rsidRDefault="00071BA8" w:rsidP="00071BA8">
      <w:pPr>
        <w:shd w:val="clear" w:color="auto" w:fill="FFFFFF"/>
        <w:ind w:firstLine="720"/>
        <w:jc w:val="center"/>
        <w:rPr>
          <w:b/>
          <w:color w:val="000000"/>
          <w:sz w:val="28"/>
          <w:szCs w:val="28"/>
        </w:rPr>
      </w:pPr>
    </w:p>
    <w:p w:rsidR="00071BA8" w:rsidRPr="00071BA8" w:rsidRDefault="00071BA8" w:rsidP="00071BA8">
      <w:pPr>
        <w:tabs>
          <w:tab w:val="left" w:pos="8100"/>
        </w:tabs>
        <w:ind w:left="720"/>
        <w:contextualSpacing/>
        <w:rPr>
          <w:rFonts w:eastAsia="Calibri"/>
          <w:lang w:eastAsia="en-US" w:bidi="en-US"/>
        </w:rPr>
      </w:pPr>
      <w:r w:rsidRPr="00071BA8">
        <w:rPr>
          <w:rFonts w:eastAsia="Calibri"/>
          <w:lang w:eastAsia="en-US" w:bidi="en-US"/>
        </w:rPr>
        <w:t xml:space="preserve">2. </w:t>
      </w:r>
      <w:r w:rsidRPr="00071BA8">
        <w:rPr>
          <w:rFonts w:eastAsia="Calibri"/>
          <w:b/>
          <w:u w:val="single"/>
          <w:lang w:eastAsia="en-US" w:bidi="en-US"/>
        </w:rPr>
        <w:t>Коррекционный блок.</w:t>
      </w:r>
    </w:p>
    <w:p w:rsidR="00071BA8" w:rsidRPr="00071BA8" w:rsidRDefault="00071BA8" w:rsidP="00071BA8">
      <w:pPr>
        <w:autoSpaceDE w:val="0"/>
        <w:autoSpaceDN w:val="0"/>
        <w:adjustRightInd w:val="0"/>
        <w:rPr>
          <w:color w:val="000000"/>
          <w:sz w:val="26"/>
          <w:szCs w:val="26"/>
        </w:rPr>
      </w:pPr>
      <w:r w:rsidRPr="00071BA8">
        <w:rPr>
          <w:color w:val="000000"/>
          <w:sz w:val="26"/>
          <w:szCs w:val="26"/>
        </w:rPr>
        <w:t xml:space="preserve">Коррекционная работа с умственно </w:t>
      </w:r>
      <w:proofErr w:type="gramStart"/>
      <w:r w:rsidRPr="00071BA8">
        <w:rPr>
          <w:color w:val="000000"/>
          <w:sz w:val="26"/>
          <w:szCs w:val="26"/>
        </w:rPr>
        <w:t>отсталым</w:t>
      </w:r>
      <w:proofErr w:type="gramEnd"/>
      <w:r w:rsidRPr="00071BA8">
        <w:rPr>
          <w:color w:val="000000"/>
          <w:sz w:val="26"/>
          <w:szCs w:val="26"/>
        </w:rPr>
        <w:t xml:space="preserve"> обучающимся проводится на дому и дистанционно </w:t>
      </w:r>
    </w:p>
    <w:p w:rsidR="00071BA8" w:rsidRPr="00071BA8" w:rsidRDefault="00071BA8" w:rsidP="00071BA8">
      <w:pPr>
        <w:autoSpaceDE w:val="0"/>
        <w:autoSpaceDN w:val="0"/>
        <w:adjustRightInd w:val="0"/>
        <w:spacing w:after="31"/>
        <w:rPr>
          <w:color w:val="000000"/>
          <w:sz w:val="26"/>
          <w:szCs w:val="26"/>
        </w:rPr>
      </w:pPr>
      <w:r w:rsidRPr="00071BA8">
        <w:rPr>
          <w:color w:val="000000"/>
          <w:sz w:val="26"/>
          <w:szCs w:val="26"/>
        </w:rPr>
        <w:t xml:space="preserve">в рамках образовательного процесса через содержание и организацию образовательного процесса (индивидуальный и дифференцированный подход, сниженный темп обучения, структурная простота содержания, повторность в обучении, активность и сознательность в обучении). </w:t>
      </w:r>
    </w:p>
    <w:p w:rsidR="00071BA8" w:rsidRPr="00071BA8" w:rsidRDefault="00071BA8" w:rsidP="00071BA8">
      <w:pPr>
        <w:tabs>
          <w:tab w:val="left" w:pos="8100"/>
        </w:tabs>
        <w:ind w:left="720"/>
        <w:contextualSpacing/>
        <w:rPr>
          <w:rFonts w:eastAsia="Calibri"/>
          <w:lang w:eastAsia="en-US" w:bidi="en-US"/>
        </w:rPr>
      </w:pPr>
    </w:p>
    <w:p w:rsidR="00071BA8" w:rsidRPr="00071BA8" w:rsidRDefault="00071BA8" w:rsidP="00071BA8">
      <w:pPr>
        <w:tabs>
          <w:tab w:val="left" w:pos="8100"/>
        </w:tabs>
        <w:ind w:left="720"/>
        <w:contextualSpacing/>
        <w:rPr>
          <w:rFonts w:eastAsia="Calibri"/>
          <w:lang w:eastAsia="en-US" w:bidi="en-US"/>
        </w:rPr>
      </w:pPr>
    </w:p>
    <w:p w:rsidR="00071BA8" w:rsidRPr="00071BA8" w:rsidRDefault="00071BA8" w:rsidP="00071BA8">
      <w:pPr>
        <w:tabs>
          <w:tab w:val="left" w:pos="8100"/>
        </w:tabs>
        <w:ind w:left="720"/>
        <w:contextualSpacing/>
        <w:rPr>
          <w:rFonts w:eastAsia="Calibri"/>
          <w:b/>
          <w:u w:val="single"/>
          <w:lang w:eastAsia="en-US" w:bidi="en-US"/>
        </w:rPr>
      </w:pPr>
      <w:r w:rsidRPr="00071BA8">
        <w:rPr>
          <w:rFonts w:eastAsia="Calibri"/>
          <w:b/>
          <w:u w:val="single"/>
          <w:lang w:eastAsia="en-US" w:bidi="en-US"/>
        </w:rPr>
        <w:t>3. Воспитательный блок.</w:t>
      </w:r>
    </w:p>
    <w:p w:rsidR="00071BA8" w:rsidRPr="00071BA8" w:rsidRDefault="00071BA8" w:rsidP="00071BA8">
      <w:pPr>
        <w:tabs>
          <w:tab w:val="left" w:pos="8100"/>
        </w:tabs>
        <w:spacing w:after="200" w:line="276" w:lineRule="auto"/>
        <w:ind w:left="720"/>
        <w:contextualSpacing/>
        <w:rPr>
          <w:rFonts w:eastAsia="Calibri"/>
          <w:sz w:val="22"/>
          <w:szCs w:val="22"/>
          <w:lang w:eastAsia="en-US" w:bidi="en-US"/>
        </w:rPr>
      </w:pPr>
      <w:r w:rsidRPr="00071BA8">
        <w:rPr>
          <w:rFonts w:eastAsia="Calibri"/>
          <w:sz w:val="22"/>
          <w:szCs w:val="22"/>
          <w:lang w:eastAsia="en-US" w:bidi="en-US"/>
        </w:rPr>
        <w:t xml:space="preserve">Каждое из основных направлений нравственного развития обучающегося должно обеспечивать формирование начальных нравственных представлений, опыта эмоционально-ценностного постижения окружающей действительности и форм общественного нравственного взаимодействия. </w:t>
      </w:r>
    </w:p>
    <w:p w:rsidR="00071BA8" w:rsidRPr="00071BA8" w:rsidRDefault="00071BA8" w:rsidP="00071BA8">
      <w:pPr>
        <w:tabs>
          <w:tab w:val="left" w:pos="8100"/>
        </w:tabs>
        <w:spacing w:after="200" w:line="276" w:lineRule="auto"/>
        <w:ind w:left="720"/>
        <w:contextualSpacing/>
        <w:rPr>
          <w:rFonts w:eastAsia="Calibri"/>
          <w:sz w:val="22"/>
          <w:szCs w:val="22"/>
          <w:lang w:eastAsia="en-US" w:bidi="en-US"/>
        </w:rPr>
      </w:pPr>
      <w:r w:rsidRPr="00071BA8">
        <w:rPr>
          <w:rFonts w:eastAsia="Calibri"/>
          <w:sz w:val="22"/>
          <w:szCs w:val="22"/>
          <w:lang w:eastAsia="en-US" w:bidi="en-US"/>
        </w:rPr>
        <w:t xml:space="preserve">В результате реализации программы </w:t>
      </w:r>
      <w:r w:rsidRPr="00071BA8">
        <w:rPr>
          <w:rFonts w:eastAsia="Calibri"/>
          <w:b/>
          <w:bCs/>
          <w:i/>
          <w:iCs/>
          <w:sz w:val="22"/>
          <w:szCs w:val="22"/>
          <w:lang w:eastAsia="en-US" w:bidi="en-US"/>
        </w:rPr>
        <w:t>должно обеспечиваться</w:t>
      </w:r>
      <w:r w:rsidRPr="00071BA8">
        <w:rPr>
          <w:rFonts w:eastAsia="Calibri"/>
          <w:sz w:val="22"/>
          <w:szCs w:val="22"/>
          <w:lang w:eastAsia="en-US" w:bidi="en-US"/>
        </w:rPr>
        <w:t xml:space="preserve">: </w:t>
      </w:r>
    </w:p>
    <w:p w:rsidR="00071BA8" w:rsidRPr="00071BA8" w:rsidRDefault="00071BA8" w:rsidP="00071BA8">
      <w:pPr>
        <w:tabs>
          <w:tab w:val="left" w:pos="8100"/>
        </w:tabs>
        <w:spacing w:line="276" w:lineRule="auto"/>
        <w:ind w:left="720"/>
        <w:contextualSpacing/>
        <w:rPr>
          <w:rFonts w:eastAsia="Calibri"/>
          <w:sz w:val="22"/>
          <w:szCs w:val="22"/>
          <w:lang w:eastAsia="en-US" w:bidi="en-US"/>
        </w:rPr>
      </w:pPr>
      <w:r w:rsidRPr="00071BA8">
        <w:rPr>
          <w:rFonts w:eastAsia="Calibri"/>
          <w:sz w:val="22"/>
          <w:szCs w:val="22"/>
          <w:lang w:val="en-US" w:eastAsia="en-US" w:bidi="en-US"/>
        </w:rPr>
        <w:t></w:t>
      </w:r>
      <w:r w:rsidRPr="00071BA8">
        <w:rPr>
          <w:rFonts w:eastAsia="Calibri"/>
          <w:sz w:val="22"/>
          <w:szCs w:val="22"/>
          <w:lang w:eastAsia="en-US" w:bidi="en-US"/>
        </w:rPr>
        <w:t xml:space="preserve"> </w:t>
      </w:r>
      <w:proofErr w:type="gramStart"/>
      <w:r w:rsidRPr="00071BA8">
        <w:rPr>
          <w:rFonts w:eastAsia="Calibri"/>
          <w:sz w:val="22"/>
          <w:szCs w:val="22"/>
          <w:lang w:eastAsia="en-US" w:bidi="en-US"/>
        </w:rPr>
        <w:t>приобретение</w:t>
      </w:r>
      <w:proofErr w:type="gramEnd"/>
      <w:r w:rsidRPr="00071BA8">
        <w:rPr>
          <w:rFonts w:eastAsia="Calibri"/>
          <w:sz w:val="22"/>
          <w:szCs w:val="22"/>
          <w:lang w:eastAsia="en-US" w:bidi="en-US"/>
        </w:rPr>
        <w:t xml:space="preserve"> обучающимися представлений и знаний (о ближайшем окружении и о себе, об общественных нормах, социально одобряемых и не одобряемых формах поведения в обществе и т. п.), </w:t>
      </w:r>
    </w:p>
    <w:p w:rsidR="00071BA8" w:rsidRPr="00071BA8" w:rsidRDefault="00071BA8" w:rsidP="00071BA8">
      <w:pPr>
        <w:tabs>
          <w:tab w:val="left" w:pos="8100"/>
        </w:tabs>
        <w:spacing w:line="276" w:lineRule="auto"/>
        <w:ind w:left="720"/>
        <w:contextualSpacing/>
        <w:rPr>
          <w:rFonts w:eastAsia="Calibri"/>
          <w:sz w:val="22"/>
          <w:szCs w:val="22"/>
          <w:lang w:eastAsia="en-US" w:bidi="en-US"/>
        </w:rPr>
      </w:pPr>
      <w:r w:rsidRPr="00071BA8">
        <w:rPr>
          <w:rFonts w:eastAsia="Calibri"/>
          <w:sz w:val="22"/>
          <w:szCs w:val="22"/>
          <w:lang w:val="en-US" w:eastAsia="en-US" w:bidi="en-US"/>
        </w:rPr>
        <w:t></w:t>
      </w:r>
      <w:r w:rsidRPr="00071BA8">
        <w:rPr>
          <w:rFonts w:eastAsia="Calibri"/>
          <w:sz w:val="22"/>
          <w:szCs w:val="22"/>
          <w:lang w:eastAsia="en-US" w:bidi="en-US"/>
        </w:rPr>
        <w:t xml:space="preserve"> </w:t>
      </w:r>
      <w:proofErr w:type="gramStart"/>
      <w:r w:rsidRPr="00071BA8">
        <w:rPr>
          <w:rFonts w:eastAsia="Calibri"/>
          <w:sz w:val="22"/>
          <w:szCs w:val="22"/>
          <w:lang w:eastAsia="en-US" w:bidi="en-US"/>
        </w:rPr>
        <w:t>первичное</w:t>
      </w:r>
      <w:proofErr w:type="gramEnd"/>
      <w:r w:rsidRPr="00071BA8">
        <w:rPr>
          <w:rFonts w:eastAsia="Calibri"/>
          <w:sz w:val="22"/>
          <w:szCs w:val="22"/>
          <w:lang w:eastAsia="en-US" w:bidi="en-US"/>
        </w:rPr>
        <w:t xml:space="preserve"> понимание социальной реальности и повседневной жизни; </w:t>
      </w:r>
    </w:p>
    <w:p w:rsidR="00071BA8" w:rsidRPr="00071BA8" w:rsidRDefault="00071BA8" w:rsidP="00071BA8">
      <w:pPr>
        <w:tabs>
          <w:tab w:val="left" w:pos="8100"/>
        </w:tabs>
        <w:spacing w:line="276" w:lineRule="auto"/>
        <w:ind w:left="720"/>
        <w:contextualSpacing/>
        <w:rPr>
          <w:rFonts w:eastAsia="Calibri"/>
          <w:sz w:val="22"/>
          <w:szCs w:val="22"/>
          <w:lang w:eastAsia="en-US" w:bidi="en-US"/>
        </w:rPr>
      </w:pPr>
      <w:r w:rsidRPr="00071BA8">
        <w:rPr>
          <w:rFonts w:eastAsia="Calibri"/>
          <w:sz w:val="22"/>
          <w:szCs w:val="22"/>
          <w:lang w:val="en-US" w:eastAsia="en-US" w:bidi="en-US"/>
        </w:rPr>
        <w:lastRenderedPageBreak/>
        <w:t></w:t>
      </w:r>
      <w:r w:rsidRPr="00071BA8">
        <w:rPr>
          <w:rFonts w:eastAsia="Calibri"/>
          <w:sz w:val="22"/>
          <w:szCs w:val="22"/>
          <w:lang w:eastAsia="en-US" w:bidi="en-US"/>
        </w:rPr>
        <w:t xml:space="preserve"> </w:t>
      </w:r>
      <w:proofErr w:type="gramStart"/>
      <w:r w:rsidRPr="00071BA8">
        <w:rPr>
          <w:rFonts w:eastAsia="Calibri"/>
          <w:sz w:val="22"/>
          <w:szCs w:val="22"/>
          <w:lang w:eastAsia="en-US" w:bidi="en-US"/>
        </w:rPr>
        <w:t>переживание</w:t>
      </w:r>
      <w:proofErr w:type="gramEnd"/>
      <w:r w:rsidRPr="00071BA8">
        <w:rPr>
          <w:rFonts w:eastAsia="Calibri"/>
          <w:sz w:val="22"/>
          <w:szCs w:val="22"/>
          <w:lang w:eastAsia="en-US" w:bidi="en-US"/>
        </w:rPr>
        <w:t xml:space="preserve"> обучающимися опыта нравственного отношения к социальной реальности (на основе взаимодействия обучающихся между собой на уровне класса, образовательной организации и за ее пределами); </w:t>
      </w:r>
    </w:p>
    <w:p w:rsidR="00071BA8" w:rsidRPr="00071BA8" w:rsidRDefault="00071BA8" w:rsidP="00071BA8">
      <w:pPr>
        <w:tabs>
          <w:tab w:val="left" w:pos="8100"/>
        </w:tabs>
        <w:spacing w:after="200" w:line="276" w:lineRule="auto"/>
        <w:ind w:left="720"/>
        <w:contextualSpacing/>
        <w:rPr>
          <w:rFonts w:eastAsia="Calibri"/>
          <w:sz w:val="22"/>
          <w:szCs w:val="22"/>
          <w:lang w:eastAsia="en-US" w:bidi="en-US"/>
        </w:rPr>
      </w:pPr>
      <w:r w:rsidRPr="00071BA8">
        <w:rPr>
          <w:rFonts w:eastAsia="Calibri"/>
          <w:sz w:val="22"/>
          <w:szCs w:val="22"/>
          <w:lang w:val="en-US" w:eastAsia="en-US" w:bidi="en-US"/>
        </w:rPr>
        <w:t></w:t>
      </w:r>
      <w:r w:rsidRPr="00071BA8">
        <w:rPr>
          <w:rFonts w:eastAsia="Calibri"/>
          <w:sz w:val="22"/>
          <w:szCs w:val="22"/>
          <w:lang w:eastAsia="en-US" w:bidi="en-US"/>
        </w:rPr>
        <w:t xml:space="preserve"> </w:t>
      </w:r>
      <w:proofErr w:type="gramStart"/>
      <w:r w:rsidRPr="00071BA8">
        <w:rPr>
          <w:rFonts w:eastAsia="Calibri"/>
          <w:sz w:val="22"/>
          <w:szCs w:val="22"/>
          <w:lang w:eastAsia="en-US" w:bidi="en-US"/>
        </w:rPr>
        <w:t>развитие</w:t>
      </w:r>
      <w:proofErr w:type="gramEnd"/>
      <w:r w:rsidRPr="00071BA8">
        <w:rPr>
          <w:rFonts w:eastAsia="Calibri"/>
          <w:sz w:val="22"/>
          <w:szCs w:val="22"/>
          <w:lang w:eastAsia="en-US" w:bidi="en-US"/>
        </w:rPr>
        <w:t xml:space="preserve"> обучающегося как личности, формирование его социальной компетентности, чувства патриотизма и т. д. </w:t>
      </w:r>
    </w:p>
    <w:p w:rsidR="001F638C" w:rsidRDefault="001F638C" w:rsidP="00FA6649">
      <w:pPr>
        <w:jc w:val="center"/>
        <w:rPr>
          <w:b/>
        </w:rPr>
      </w:pPr>
    </w:p>
    <w:p w:rsidR="001F638C" w:rsidRDefault="001F638C" w:rsidP="00FA6649">
      <w:pPr>
        <w:jc w:val="center"/>
        <w:rPr>
          <w:b/>
        </w:rPr>
      </w:pPr>
    </w:p>
    <w:p w:rsidR="00071BA8" w:rsidRPr="00071BA8" w:rsidRDefault="00071BA8" w:rsidP="00FA6649">
      <w:pPr>
        <w:jc w:val="center"/>
        <w:rPr>
          <w:b/>
        </w:rPr>
      </w:pPr>
      <w:bookmarkStart w:id="0" w:name="_GoBack"/>
      <w:bookmarkEnd w:id="0"/>
      <w:r w:rsidRPr="00071BA8">
        <w:rPr>
          <w:b/>
          <w:lang w:val="en-US"/>
        </w:rPr>
        <w:t>IV</w:t>
      </w:r>
      <w:r w:rsidRPr="00071BA8">
        <w:rPr>
          <w:b/>
        </w:rPr>
        <w:t>.Требования к уровню подготовки обучающейся</w:t>
      </w:r>
    </w:p>
    <w:p w:rsidR="00071BA8" w:rsidRPr="00071BA8" w:rsidRDefault="00071BA8" w:rsidP="00071BA8">
      <w:pPr>
        <w:shd w:val="clear" w:color="auto" w:fill="FFFFFF"/>
        <w:autoSpaceDE w:val="0"/>
        <w:autoSpaceDN w:val="0"/>
        <w:adjustRightInd w:val="0"/>
        <w:ind w:firstLine="426"/>
      </w:pPr>
      <w:r w:rsidRPr="00071BA8">
        <w:rPr>
          <w:b/>
          <w:bCs/>
          <w:i/>
          <w:iCs/>
          <w:color w:val="000000"/>
        </w:rPr>
        <w:t>Учащиеся должны знать:</w:t>
      </w:r>
    </w:p>
    <w:p w:rsidR="00071BA8" w:rsidRPr="00071BA8" w:rsidRDefault="00071BA8" w:rsidP="00071BA8">
      <w:pPr>
        <w:shd w:val="clear" w:color="auto" w:fill="FFFFFF"/>
        <w:autoSpaceDE w:val="0"/>
        <w:autoSpaceDN w:val="0"/>
        <w:adjustRightInd w:val="0"/>
        <w:ind w:left="426" w:firstLine="426"/>
      </w:pPr>
      <w:r w:rsidRPr="00071BA8">
        <w:rPr>
          <w:color w:val="000000"/>
        </w:rPr>
        <w:t>- числовой ряд в пределах 1 000 000;</w:t>
      </w:r>
    </w:p>
    <w:p w:rsidR="00071BA8" w:rsidRPr="00071BA8" w:rsidRDefault="00071BA8" w:rsidP="00071BA8">
      <w:pPr>
        <w:shd w:val="clear" w:color="auto" w:fill="FFFFFF"/>
        <w:autoSpaceDE w:val="0"/>
        <w:autoSpaceDN w:val="0"/>
        <w:adjustRightInd w:val="0"/>
        <w:ind w:left="426" w:firstLine="426"/>
      </w:pPr>
      <w:r w:rsidRPr="00071BA8">
        <w:rPr>
          <w:color w:val="000000"/>
        </w:rPr>
        <w:t>- алгоритмы арифметических действий с многозначными чис</w:t>
      </w:r>
      <w:r w:rsidRPr="00071BA8">
        <w:rPr>
          <w:color w:val="000000"/>
        </w:rPr>
        <w:softHyphen/>
        <w:t>лами; числами, полученными при измерении двумя единицами сто</w:t>
      </w:r>
      <w:r w:rsidRPr="00071BA8">
        <w:rPr>
          <w:color w:val="000000"/>
        </w:rPr>
        <w:softHyphen/>
        <w:t>имости, длины, массы;</w:t>
      </w:r>
    </w:p>
    <w:p w:rsidR="00071BA8" w:rsidRPr="00071BA8" w:rsidRDefault="00071BA8" w:rsidP="00071BA8">
      <w:pPr>
        <w:shd w:val="clear" w:color="auto" w:fill="FFFFFF"/>
        <w:autoSpaceDE w:val="0"/>
        <w:autoSpaceDN w:val="0"/>
        <w:adjustRightInd w:val="0"/>
        <w:ind w:left="426" w:firstLine="426"/>
      </w:pPr>
      <w:r w:rsidRPr="00071BA8">
        <w:rPr>
          <w:color w:val="000000"/>
        </w:rPr>
        <w:t>- элементы десятичной дроби;</w:t>
      </w:r>
    </w:p>
    <w:p w:rsidR="00071BA8" w:rsidRPr="00071BA8" w:rsidRDefault="00071BA8" w:rsidP="00071BA8">
      <w:pPr>
        <w:shd w:val="clear" w:color="auto" w:fill="FFFFFF"/>
        <w:autoSpaceDE w:val="0"/>
        <w:autoSpaceDN w:val="0"/>
        <w:adjustRightInd w:val="0"/>
        <w:ind w:left="426" w:firstLine="426"/>
      </w:pPr>
      <w:r w:rsidRPr="00071BA8">
        <w:rPr>
          <w:color w:val="000000"/>
        </w:rPr>
        <w:t>- преобразование десятичных дробей;</w:t>
      </w:r>
    </w:p>
    <w:p w:rsidR="00071BA8" w:rsidRPr="00071BA8" w:rsidRDefault="00071BA8" w:rsidP="00071BA8">
      <w:pPr>
        <w:shd w:val="clear" w:color="auto" w:fill="FFFFFF"/>
        <w:autoSpaceDE w:val="0"/>
        <w:autoSpaceDN w:val="0"/>
        <w:adjustRightInd w:val="0"/>
        <w:ind w:left="426" w:firstLine="426"/>
      </w:pPr>
      <w:r w:rsidRPr="00071BA8">
        <w:rPr>
          <w:color w:val="000000"/>
        </w:rPr>
        <w:t>- место десятичных дробей в нумерационной таблице;</w:t>
      </w:r>
    </w:p>
    <w:p w:rsidR="00071BA8" w:rsidRPr="00071BA8" w:rsidRDefault="00071BA8" w:rsidP="00071BA8">
      <w:pPr>
        <w:shd w:val="clear" w:color="auto" w:fill="FFFFFF"/>
        <w:autoSpaceDE w:val="0"/>
        <w:autoSpaceDN w:val="0"/>
        <w:adjustRightInd w:val="0"/>
        <w:ind w:left="426" w:firstLine="426"/>
      </w:pPr>
      <w:r w:rsidRPr="00071BA8">
        <w:rPr>
          <w:color w:val="000000"/>
        </w:rPr>
        <w:t>- симметричные предметы, геометрические фигуры;</w:t>
      </w:r>
    </w:p>
    <w:p w:rsidR="00071BA8" w:rsidRPr="00071BA8" w:rsidRDefault="00071BA8" w:rsidP="00071BA8">
      <w:pPr>
        <w:shd w:val="clear" w:color="auto" w:fill="FFFFFF"/>
        <w:autoSpaceDE w:val="0"/>
        <w:autoSpaceDN w:val="0"/>
        <w:adjustRightInd w:val="0"/>
        <w:ind w:left="426" w:firstLine="426"/>
        <w:rPr>
          <w:color w:val="000000"/>
        </w:rPr>
      </w:pPr>
      <w:proofErr w:type="gramStart"/>
      <w:r w:rsidRPr="00071BA8">
        <w:rPr>
          <w:color w:val="000000"/>
        </w:rPr>
        <w:t xml:space="preserve">- виды четырехугольников: произвольный, параллелограмм, ромб, прямоугольник, квадрат, свойства сторон, углов, приемы построения. </w:t>
      </w:r>
      <w:proofErr w:type="gramEnd"/>
    </w:p>
    <w:p w:rsidR="00071BA8" w:rsidRPr="00071BA8" w:rsidRDefault="00071BA8" w:rsidP="00071BA8">
      <w:pPr>
        <w:shd w:val="clear" w:color="auto" w:fill="FFFFFF"/>
        <w:autoSpaceDE w:val="0"/>
        <w:autoSpaceDN w:val="0"/>
        <w:adjustRightInd w:val="0"/>
        <w:ind w:firstLine="426"/>
      </w:pPr>
      <w:r w:rsidRPr="00071BA8">
        <w:rPr>
          <w:b/>
          <w:bCs/>
          <w:i/>
          <w:iCs/>
          <w:color w:val="000000"/>
        </w:rPr>
        <w:t>Учащиеся должны уметь:</w:t>
      </w:r>
    </w:p>
    <w:p w:rsidR="00071BA8" w:rsidRPr="00071BA8" w:rsidRDefault="00071BA8" w:rsidP="00071BA8">
      <w:pPr>
        <w:shd w:val="clear" w:color="auto" w:fill="FFFFFF"/>
        <w:autoSpaceDE w:val="0"/>
        <w:autoSpaceDN w:val="0"/>
        <w:adjustRightInd w:val="0"/>
        <w:ind w:left="426" w:firstLine="426"/>
      </w:pPr>
      <w:r w:rsidRPr="00071BA8">
        <w:rPr>
          <w:i/>
          <w:iCs/>
          <w:color w:val="000000"/>
        </w:rPr>
        <w:t xml:space="preserve">-  </w:t>
      </w:r>
      <w:r w:rsidRPr="00071BA8">
        <w:rPr>
          <w:color w:val="000000"/>
        </w:rPr>
        <w:t>умножать и делить числа в пределах 1 000 000 на двузначное число;</w:t>
      </w:r>
    </w:p>
    <w:p w:rsidR="00071BA8" w:rsidRPr="00071BA8" w:rsidRDefault="00071BA8" w:rsidP="00071BA8">
      <w:pPr>
        <w:shd w:val="clear" w:color="auto" w:fill="FFFFFF"/>
        <w:autoSpaceDE w:val="0"/>
        <w:autoSpaceDN w:val="0"/>
        <w:adjustRightInd w:val="0"/>
        <w:ind w:left="426" w:firstLine="426"/>
      </w:pPr>
      <w:r w:rsidRPr="00071BA8">
        <w:rPr>
          <w:color w:val="000000"/>
        </w:rPr>
        <w:t>-  читать, записывать десятичные дроби;</w:t>
      </w:r>
    </w:p>
    <w:p w:rsidR="00071BA8" w:rsidRPr="00071BA8" w:rsidRDefault="00071BA8" w:rsidP="00071BA8">
      <w:pPr>
        <w:shd w:val="clear" w:color="auto" w:fill="FFFFFF"/>
        <w:autoSpaceDE w:val="0"/>
        <w:autoSpaceDN w:val="0"/>
        <w:adjustRightInd w:val="0"/>
        <w:ind w:left="426" w:firstLine="426"/>
      </w:pPr>
      <w:r w:rsidRPr="00071BA8">
        <w:rPr>
          <w:color w:val="000000"/>
        </w:rPr>
        <w:t>-  складывать и вычитать дроби с разными знаменателями (обыкновенные и десятичные);</w:t>
      </w:r>
    </w:p>
    <w:p w:rsidR="00071BA8" w:rsidRPr="00071BA8" w:rsidRDefault="00071BA8" w:rsidP="00071BA8">
      <w:pPr>
        <w:shd w:val="clear" w:color="auto" w:fill="FFFFFF"/>
        <w:autoSpaceDE w:val="0"/>
        <w:autoSpaceDN w:val="0"/>
        <w:adjustRightInd w:val="0"/>
        <w:ind w:left="426" w:firstLine="426"/>
      </w:pPr>
      <w:r w:rsidRPr="00071BA8">
        <w:rPr>
          <w:color w:val="000000"/>
        </w:rPr>
        <w:t>-  выполнять сложение и вычитание чисел, полученных при из</w:t>
      </w:r>
      <w:r w:rsidRPr="00071BA8">
        <w:rPr>
          <w:color w:val="000000"/>
        </w:rPr>
        <w:softHyphen/>
        <w:t>мерении двумя единицами времени;</w:t>
      </w:r>
    </w:p>
    <w:p w:rsidR="00071BA8" w:rsidRPr="00071BA8" w:rsidRDefault="00071BA8" w:rsidP="00071BA8">
      <w:pPr>
        <w:shd w:val="clear" w:color="auto" w:fill="FFFFFF"/>
        <w:autoSpaceDE w:val="0"/>
        <w:autoSpaceDN w:val="0"/>
        <w:adjustRightInd w:val="0"/>
        <w:ind w:left="426" w:firstLine="426"/>
      </w:pPr>
      <w:r w:rsidRPr="00071BA8">
        <w:rPr>
          <w:color w:val="000000"/>
        </w:rPr>
        <w:t>-  решать простые задачи на нахождение продолжительности события, его начала и конца;</w:t>
      </w:r>
    </w:p>
    <w:p w:rsidR="00071BA8" w:rsidRPr="00071BA8" w:rsidRDefault="00071BA8" w:rsidP="00071BA8">
      <w:pPr>
        <w:shd w:val="clear" w:color="auto" w:fill="FFFFFF"/>
        <w:autoSpaceDE w:val="0"/>
        <w:autoSpaceDN w:val="0"/>
        <w:adjustRightInd w:val="0"/>
        <w:ind w:left="426" w:firstLine="426"/>
      </w:pPr>
      <w:r w:rsidRPr="00071BA8">
        <w:rPr>
          <w:color w:val="000000"/>
        </w:rPr>
        <w:t>- решать составные задачи в три-четыре арифметических дей</w:t>
      </w:r>
      <w:r w:rsidRPr="00071BA8">
        <w:rPr>
          <w:color w:val="000000"/>
        </w:rPr>
        <w:softHyphen/>
        <w:t>ствия;</w:t>
      </w:r>
    </w:p>
    <w:p w:rsidR="00071BA8" w:rsidRPr="00071BA8" w:rsidRDefault="00071BA8" w:rsidP="00071BA8">
      <w:pPr>
        <w:shd w:val="clear" w:color="auto" w:fill="FFFFFF"/>
        <w:autoSpaceDE w:val="0"/>
        <w:autoSpaceDN w:val="0"/>
        <w:adjustRightInd w:val="0"/>
        <w:ind w:left="426" w:firstLine="426"/>
      </w:pPr>
      <w:r w:rsidRPr="00071BA8">
        <w:rPr>
          <w:color w:val="000000"/>
        </w:rPr>
        <w:t>- вычислять периметр многоугольника;</w:t>
      </w:r>
    </w:p>
    <w:p w:rsidR="00071BA8" w:rsidRPr="00071BA8" w:rsidRDefault="00071BA8" w:rsidP="00071BA8">
      <w:pPr>
        <w:shd w:val="clear" w:color="auto" w:fill="FFFFFF"/>
        <w:autoSpaceDE w:val="0"/>
        <w:autoSpaceDN w:val="0"/>
        <w:adjustRightInd w:val="0"/>
        <w:ind w:left="426" w:firstLine="426"/>
        <w:rPr>
          <w:color w:val="000000"/>
        </w:rPr>
      </w:pPr>
      <w:r w:rsidRPr="00071BA8">
        <w:rPr>
          <w:color w:val="000000"/>
        </w:rPr>
        <w:t>- находить ось симметрии симметричного плоского предмета, рас</w:t>
      </w:r>
      <w:r w:rsidRPr="00071BA8">
        <w:rPr>
          <w:color w:val="000000"/>
        </w:rPr>
        <w:softHyphen/>
        <w:t>полагать предметы симметрично относительно оси, центра симметрии.</w:t>
      </w:r>
    </w:p>
    <w:p w:rsidR="00071BA8" w:rsidRPr="00071BA8" w:rsidRDefault="00071BA8" w:rsidP="00071BA8">
      <w:pPr>
        <w:jc w:val="center"/>
        <w:rPr>
          <w:b/>
        </w:rPr>
      </w:pPr>
      <w:r w:rsidRPr="00071BA8">
        <w:rPr>
          <w:b/>
          <w:lang w:val="en-US"/>
        </w:rPr>
        <w:t>V</w:t>
      </w:r>
      <w:r w:rsidRPr="00071BA8">
        <w:rPr>
          <w:b/>
        </w:rPr>
        <w:t>. Учебно-методический комплект</w:t>
      </w:r>
    </w:p>
    <w:p w:rsidR="00071BA8" w:rsidRPr="00071BA8" w:rsidRDefault="00071BA8" w:rsidP="00071BA8">
      <w:pPr>
        <w:outlineLvl w:val="0"/>
        <w:rPr>
          <w:b/>
          <w:sz w:val="28"/>
          <w:szCs w:val="28"/>
        </w:rPr>
      </w:pPr>
    </w:p>
    <w:p w:rsidR="00071BA8" w:rsidRPr="00071BA8" w:rsidRDefault="00071BA8" w:rsidP="00071BA8">
      <w:pPr>
        <w:jc w:val="center"/>
        <w:outlineLvl w:val="0"/>
        <w:rPr>
          <w:b/>
          <w:sz w:val="28"/>
          <w:szCs w:val="28"/>
        </w:rPr>
      </w:pPr>
    </w:p>
    <w:p w:rsidR="00071BA8" w:rsidRPr="00071BA8" w:rsidRDefault="00071BA8" w:rsidP="00071BA8">
      <w:pPr>
        <w:numPr>
          <w:ilvl w:val="1"/>
          <w:numId w:val="44"/>
        </w:numPr>
        <w:tabs>
          <w:tab w:val="num" w:pos="284"/>
        </w:tabs>
        <w:ind w:left="0" w:firstLine="0"/>
      </w:pPr>
      <w:r w:rsidRPr="00071BA8">
        <w:t xml:space="preserve">Программы для 5-9 классов специальных (коррекционных) учреждений </w:t>
      </w:r>
      <w:r w:rsidRPr="00071BA8">
        <w:rPr>
          <w:lang w:val="en-US"/>
        </w:rPr>
        <w:t>VIII</w:t>
      </w:r>
      <w:r w:rsidRPr="00071BA8">
        <w:t xml:space="preserve"> вида: Сб.1. –М.: Гуманист. Изд. Центр ВЛАДОС, под редакцией доктора педагогических наук В.В.Воронковой, 2011. – 224 с. </w:t>
      </w:r>
    </w:p>
    <w:p w:rsidR="00071BA8" w:rsidRPr="00071BA8" w:rsidRDefault="00071BA8" w:rsidP="00071BA8">
      <w:pPr>
        <w:pStyle w:val="a4"/>
        <w:numPr>
          <w:ilvl w:val="0"/>
          <w:numId w:val="44"/>
        </w:numPr>
        <w:rPr>
          <w:rFonts w:ascii="Times New Roman" w:hAnsi="Times New Roman"/>
          <w:bCs/>
          <w:color w:val="000000"/>
        </w:rPr>
      </w:pPr>
      <w:r w:rsidRPr="00071BA8">
        <w:rPr>
          <w:rFonts w:ascii="Times New Roman" w:hAnsi="Times New Roman"/>
          <w:bCs/>
          <w:color w:val="000000"/>
        </w:rPr>
        <w:t xml:space="preserve">Учебник « Математика» для 7 класса специальных (коррекционных) образовательных учреждений  VIII вида (автор </w:t>
      </w:r>
      <w:proofErr w:type="spellStart"/>
      <w:r w:rsidRPr="00071BA8">
        <w:rPr>
          <w:rFonts w:ascii="Times New Roman" w:hAnsi="Times New Roman"/>
          <w:bCs/>
          <w:color w:val="000000"/>
        </w:rPr>
        <w:t>Алышева</w:t>
      </w:r>
      <w:proofErr w:type="spellEnd"/>
      <w:r w:rsidRPr="00071BA8">
        <w:rPr>
          <w:rFonts w:ascii="Times New Roman" w:hAnsi="Times New Roman"/>
          <w:bCs/>
          <w:color w:val="000000"/>
        </w:rPr>
        <w:t xml:space="preserve"> Т.В). Под редакцией В.В. Воронковой.</w:t>
      </w:r>
    </w:p>
    <w:p w:rsidR="00071BA8" w:rsidRPr="00FA6649" w:rsidRDefault="00071BA8" w:rsidP="00FA6649">
      <w:pPr>
        <w:pStyle w:val="a4"/>
        <w:numPr>
          <w:ilvl w:val="0"/>
          <w:numId w:val="44"/>
        </w:numPr>
        <w:rPr>
          <w:rFonts w:ascii="Times New Roman" w:hAnsi="Times New Roman"/>
        </w:rPr>
      </w:pPr>
      <w:r w:rsidRPr="00FA6649">
        <w:rPr>
          <w:rFonts w:ascii="Times New Roman" w:hAnsi="Times New Roman"/>
        </w:rPr>
        <w:lastRenderedPageBreak/>
        <w:t xml:space="preserve">Перова М.Н. Методика преподавания математики в специальной (коррекционной) школе </w:t>
      </w:r>
      <w:r w:rsidRPr="00FA6649">
        <w:rPr>
          <w:rFonts w:ascii="Times New Roman" w:hAnsi="Times New Roman"/>
          <w:lang w:val="en-US"/>
        </w:rPr>
        <w:t>V</w:t>
      </w:r>
      <w:r w:rsidRPr="00FA6649">
        <w:rPr>
          <w:rFonts w:ascii="Times New Roman" w:hAnsi="Times New Roman"/>
        </w:rPr>
        <w:t xml:space="preserve">III вида: Учеб. для студ. дефект. фак. педвузов. —4-е изд., </w:t>
      </w:r>
      <w:proofErr w:type="spellStart"/>
      <w:r w:rsidRPr="00FA6649">
        <w:rPr>
          <w:rFonts w:ascii="Times New Roman" w:hAnsi="Times New Roman"/>
        </w:rPr>
        <w:t>перераб</w:t>
      </w:r>
      <w:proofErr w:type="spellEnd"/>
      <w:r w:rsidRPr="00FA6649">
        <w:rPr>
          <w:rFonts w:ascii="Times New Roman" w:hAnsi="Times New Roman"/>
        </w:rPr>
        <w:t xml:space="preserve">. </w:t>
      </w:r>
      <w:proofErr w:type="gramStart"/>
      <w:r w:rsidRPr="00FA6649">
        <w:rPr>
          <w:rFonts w:ascii="Times New Roman" w:hAnsi="Times New Roman"/>
        </w:rPr>
        <w:t>—М</w:t>
      </w:r>
      <w:proofErr w:type="gramEnd"/>
      <w:r w:rsidRPr="00FA6649">
        <w:rPr>
          <w:rFonts w:ascii="Times New Roman" w:hAnsi="Times New Roman"/>
        </w:rPr>
        <w:t>.: Гуманист. изд. центр ВЛАДОС, 2001. —408 с.: ил. —(коррекционная педагогика).</w:t>
      </w:r>
    </w:p>
    <w:p w:rsidR="00071BA8" w:rsidRPr="00071BA8" w:rsidRDefault="00071BA8" w:rsidP="00071BA8">
      <w:pPr>
        <w:ind w:left="360"/>
        <w:jc w:val="center"/>
        <w:rPr>
          <w:b/>
        </w:rPr>
      </w:pPr>
      <w:r w:rsidRPr="00071BA8">
        <w:rPr>
          <w:b/>
        </w:rPr>
        <w:t>Дополнительная литература</w:t>
      </w:r>
    </w:p>
    <w:p w:rsidR="00071BA8" w:rsidRPr="00071BA8" w:rsidRDefault="00071BA8" w:rsidP="00071BA8">
      <w:pPr>
        <w:jc w:val="center"/>
        <w:rPr>
          <w:b/>
          <w:sz w:val="28"/>
          <w:szCs w:val="28"/>
          <w:u w:val="single"/>
        </w:rPr>
      </w:pPr>
    </w:p>
    <w:p w:rsidR="00071BA8" w:rsidRPr="00071BA8" w:rsidRDefault="00071BA8" w:rsidP="00071BA8">
      <w:pPr>
        <w:ind w:left="360"/>
        <w:jc w:val="center"/>
        <w:rPr>
          <w:b/>
        </w:rPr>
      </w:pPr>
    </w:p>
    <w:p w:rsidR="00071BA8" w:rsidRPr="00071BA8" w:rsidRDefault="00071BA8" w:rsidP="00071BA8">
      <w:pPr>
        <w:numPr>
          <w:ilvl w:val="0"/>
          <w:numId w:val="45"/>
        </w:numPr>
        <w:tabs>
          <w:tab w:val="num" w:pos="360"/>
        </w:tabs>
        <w:autoSpaceDN w:val="0"/>
        <w:ind w:left="360" w:hanging="360"/>
      </w:pPr>
      <w:proofErr w:type="gramStart"/>
      <w:r w:rsidRPr="00071BA8">
        <w:t>Эк</w:t>
      </w:r>
      <w:proofErr w:type="gramEnd"/>
      <w:r w:rsidRPr="00071BA8">
        <w:t xml:space="preserve"> В.В. Обучение математике учащихся младших классов специальных (коррекционных) общеобразовательных учреждений </w:t>
      </w:r>
      <w:r w:rsidRPr="00071BA8">
        <w:rPr>
          <w:lang w:val="en-US"/>
        </w:rPr>
        <w:t>V</w:t>
      </w:r>
      <w:r w:rsidRPr="00071BA8">
        <w:t>III вида.  - М., 2005.</w:t>
      </w:r>
    </w:p>
    <w:p w:rsidR="00071BA8" w:rsidRPr="00071BA8" w:rsidRDefault="00071BA8" w:rsidP="00071BA8">
      <w:pPr>
        <w:numPr>
          <w:ilvl w:val="0"/>
          <w:numId w:val="45"/>
        </w:numPr>
        <w:tabs>
          <w:tab w:val="num" w:pos="360"/>
        </w:tabs>
        <w:autoSpaceDN w:val="0"/>
        <w:ind w:left="360" w:hanging="360"/>
      </w:pPr>
      <w:r w:rsidRPr="00071BA8">
        <w:t xml:space="preserve">Перова М.Н., </w:t>
      </w:r>
      <w:proofErr w:type="gramStart"/>
      <w:r w:rsidRPr="00071BA8">
        <w:t>Эк</w:t>
      </w:r>
      <w:proofErr w:type="gramEnd"/>
      <w:r w:rsidRPr="00071BA8">
        <w:t xml:space="preserve"> В.В. Обучение элементам геометрии во вспомогательной школе: Пособие для учителя. </w:t>
      </w:r>
      <w:proofErr w:type="gramStart"/>
      <w:r w:rsidRPr="00071BA8">
        <w:t>—М</w:t>
      </w:r>
      <w:proofErr w:type="gramEnd"/>
      <w:r w:rsidRPr="00071BA8">
        <w:t>., 1992.</w:t>
      </w:r>
    </w:p>
    <w:p w:rsidR="00071BA8" w:rsidRPr="00071BA8" w:rsidRDefault="00071BA8" w:rsidP="00071BA8">
      <w:pPr>
        <w:numPr>
          <w:ilvl w:val="0"/>
          <w:numId w:val="45"/>
        </w:numPr>
        <w:tabs>
          <w:tab w:val="num" w:pos="360"/>
        </w:tabs>
        <w:autoSpaceDN w:val="0"/>
        <w:ind w:left="360" w:hanging="360"/>
      </w:pPr>
      <w:r w:rsidRPr="00071BA8">
        <w:rPr>
          <w:color w:val="000000"/>
          <w:spacing w:val="6"/>
        </w:rPr>
        <w:t xml:space="preserve">Катаева А. А., </w:t>
      </w:r>
      <w:proofErr w:type="spellStart"/>
      <w:r w:rsidRPr="00071BA8">
        <w:rPr>
          <w:color w:val="000000"/>
          <w:spacing w:val="6"/>
        </w:rPr>
        <w:t>Стребелева</w:t>
      </w:r>
      <w:proofErr w:type="spellEnd"/>
      <w:r w:rsidRPr="00071BA8">
        <w:rPr>
          <w:color w:val="000000"/>
          <w:spacing w:val="6"/>
        </w:rPr>
        <w:t xml:space="preserve"> Е. А. Дидактические игры и упражнения в обучении умственно</w:t>
      </w:r>
      <w:r w:rsidRPr="00071BA8">
        <w:rPr>
          <w:color w:val="000000"/>
          <w:spacing w:val="6"/>
        </w:rPr>
        <w:br/>
      </w:r>
      <w:r w:rsidRPr="00071BA8">
        <w:rPr>
          <w:color w:val="000000"/>
          <w:spacing w:val="-1"/>
        </w:rPr>
        <w:t>отсталых дошкольников: Кн. для учителя.— М.: Просвещение,</w:t>
      </w:r>
      <w:r w:rsidRPr="00071BA8">
        <w:rPr>
          <w:color w:val="000000"/>
          <w:spacing w:val="-1"/>
        </w:rPr>
        <w:br/>
      </w:r>
      <w:r w:rsidRPr="00071BA8">
        <w:rPr>
          <w:color w:val="000000"/>
          <w:spacing w:val="3"/>
        </w:rPr>
        <w:t>1990.— 191 с.</w:t>
      </w:r>
    </w:p>
    <w:p w:rsidR="00071BA8" w:rsidRPr="00071BA8" w:rsidRDefault="00071BA8" w:rsidP="00071BA8">
      <w:pPr>
        <w:numPr>
          <w:ilvl w:val="0"/>
          <w:numId w:val="45"/>
        </w:numPr>
        <w:tabs>
          <w:tab w:val="num" w:pos="360"/>
        </w:tabs>
        <w:autoSpaceDN w:val="0"/>
        <w:ind w:left="360" w:hanging="360"/>
      </w:pPr>
      <w:r w:rsidRPr="00071BA8">
        <w:t xml:space="preserve">Обучение и воспитание детей во вспомогательной школе: Пособие для учителей и студентов дефектолог. ф-тов </w:t>
      </w:r>
      <w:proofErr w:type="spellStart"/>
      <w:r w:rsidRPr="00071BA8">
        <w:t>пед</w:t>
      </w:r>
      <w:proofErr w:type="spellEnd"/>
      <w:r w:rsidRPr="00071BA8">
        <w:t xml:space="preserve">. </w:t>
      </w:r>
      <w:proofErr w:type="spellStart"/>
      <w:r w:rsidRPr="00071BA8">
        <w:t>ин-тов</w:t>
      </w:r>
      <w:proofErr w:type="spellEnd"/>
      <w:proofErr w:type="gramStart"/>
      <w:r w:rsidRPr="00071BA8">
        <w:t>/ П</w:t>
      </w:r>
      <w:proofErr w:type="gramEnd"/>
      <w:r w:rsidRPr="00071BA8">
        <w:t>од ред. В. В. Воронковой — М.: Школа-Пресс, 1994. — 416 с.</w:t>
      </w:r>
    </w:p>
    <w:p w:rsidR="00071BA8" w:rsidRPr="00071BA8" w:rsidRDefault="00071BA8" w:rsidP="00071BA8">
      <w:pPr>
        <w:numPr>
          <w:ilvl w:val="0"/>
          <w:numId w:val="45"/>
        </w:numPr>
        <w:tabs>
          <w:tab w:val="num" w:pos="360"/>
        </w:tabs>
        <w:autoSpaceDN w:val="0"/>
        <w:ind w:left="360" w:hanging="360"/>
      </w:pPr>
      <w:r w:rsidRPr="00071BA8">
        <w:t>Гончарова Л. В. Предметные недели в школе. - Волгоград. 2003.</w:t>
      </w:r>
    </w:p>
    <w:p w:rsidR="00071BA8" w:rsidRPr="00071BA8" w:rsidRDefault="00071BA8" w:rsidP="00071BA8">
      <w:pPr>
        <w:numPr>
          <w:ilvl w:val="0"/>
          <w:numId w:val="45"/>
        </w:numPr>
        <w:tabs>
          <w:tab w:val="num" w:pos="360"/>
        </w:tabs>
        <w:autoSpaceDN w:val="0"/>
        <w:ind w:left="360" w:hanging="360"/>
      </w:pPr>
      <w:proofErr w:type="spellStart"/>
      <w:r w:rsidRPr="00071BA8">
        <w:t>Узорова</w:t>
      </w:r>
      <w:proofErr w:type="spellEnd"/>
      <w:r w:rsidRPr="00071BA8">
        <w:t xml:space="preserve"> О. В., Нефедова Е. А.Контрольные и проверочные работы по математике. – М., 2008..</w:t>
      </w:r>
    </w:p>
    <w:p w:rsidR="00071BA8" w:rsidRPr="00071BA8" w:rsidRDefault="00071BA8" w:rsidP="00071BA8">
      <w:pPr>
        <w:numPr>
          <w:ilvl w:val="0"/>
          <w:numId w:val="45"/>
        </w:numPr>
        <w:tabs>
          <w:tab w:val="num" w:pos="360"/>
        </w:tabs>
        <w:autoSpaceDN w:val="0"/>
        <w:ind w:left="360" w:hanging="360"/>
      </w:pPr>
      <w:r w:rsidRPr="00071BA8">
        <w:t>Степурина С.Е. Математика. 5-6 классы: тематический и итоговый контроль, внеклассные занятия. Волгоград: Учитель, 2007.</w:t>
      </w:r>
    </w:p>
    <w:p w:rsidR="00071BA8" w:rsidRPr="00071BA8" w:rsidRDefault="00071BA8" w:rsidP="00071BA8">
      <w:pPr>
        <w:numPr>
          <w:ilvl w:val="0"/>
          <w:numId w:val="45"/>
        </w:numPr>
        <w:tabs>
          <w:tab w:val="num" w:pos="360"/>
        </w:tabs>
        <w:autoSpaceDN w:val="0"/>
        <w:ind w:left="360" w:hanging="360"/>
      </w:pPr>
      <w:r w:rsidRPr="00071BA8">
        <w:t>Обучение детей с нарушениями интеллектуального развития: (Олигофренопедагогика): Учеб</w:t>
      </w:r>
      <w:proofErr w:type="gramStart"/>
      <w:r w:rsidRPr="00071BA8">
        <w:t>.</w:t>
      </w:r>
      <w:proofErr w:type="gramEnd"/>
      <w:r w:rsidRPr="00071BA8">
        <w:t xml:space="preserve"> </w:t>
      </w:r>
      <w:proofErr w:type="gramStart"/>
      <w:r w:rsidRPr="00071BA8">
        <w:t>п</w:t>
      </w:r>
      <w:proofErr w:type="gramEnd"/>
      <w:r w:rsidRPr="00071BA8">
        <w:t xml:space="preserve">особие для студ. </w:t>
      </w:r>
      <w:proofErr w:type="spellStart"/>
      <w:r w:rsidRPr="00071BA8">
        <w:t>высш</w:t>
      </w:r>
      <w:proofErr w:type="spellEnd"/>
      <w:r w:rsidRPr="00071BA8">
        <w:t xml:space="preserve">. </w:t>
      </w:r>
      <w:proofErr w:type="spellStart"/>
      <w:r w:rsidRPr="00071BA8">
        <w:t>пед</w:t>
      </w:r>
      <w:proofErr w:type="spellEnd"/>
      <w:r w:rsidRPr="00071BA8">
        <w:t xml:space="preserve">. учеб, заведений / Б.П.Пузанов, Н.П.Коняева, </w:t>
      </w:r>
      <w:proofErr w:type="spellStart"/>
      <w:r w:rsidRPr="00071BA8">
        <w:t>Б.Б.Горскин</w:t>
      </w:r>
      <w:proofErr w:type="spellEnd"/>
      <w:r w:rsidRPr="00071BA8">
        <w:t xml:space="preserve"> и др.; Под ред. </w:t>
      </w:r>
      <w:proofErr w:type="spellStart"/>
      <w:r w:rsidRPr="00071BA8">
        <w:t>Б.П.Пузанова</w:t>
      </w:r>
      <w:proofErr w:type="spellEnd"/>
      <w:r w:rsidRPr="00071BA8">
        <w:t>. - М.: Издательский центр «Академия», 2001. - 272 с.</w:t>
      </w:r>
      <w:r w:rsidRPr="00071BA8">
        <w:tab/>
      </w:r>
    </w:p>
    <w:p w:rsidR="00071BA8" w:rsidRPr="00071BA8" w:rsidRDefault="00071BA8" w:rsidP="00071BA8">
      <w:pPr>
        <w:jc w:val="center"/>
        <w:rPr>
          <w:b/>
          <w:sz w:val="28"/>
          <w:szCs w:val="28"/>
          <w:u w:val="single"/>
        </w:rPr>
      </w:pPr>
    </w:p>
    <w:p w:rsidR="0080360D" w:rsidRPr="00071BA8" w:rsidRDefault="0080360D" w:rsidP="00C1585E"/>
    <w:p w:rsidR="0080360D" w:rsidRPr="00071BA8" w:rsidRDefault="0080360D" w:rsidP="00C1585E"/>
    <w:p w:rsidR="0080360D" w:rsidRPr="00071BA8" w:rsidRDefault="0080360D" w:rsidP="00C1585E"/>
    <w:p w:rsidR="0080360D" w:rsidRPr="00071BA8" w:rsidRDefault="0080360D" w:rsidP="00C1585E"/>
    <w:p w:rsidR="0080360D" w:rsidRPr="00071BA8" w:rsidRDefault="0080360D" w:rsidP="00C1585E"/>
    <w:p w:rsidR="0080360D" w:rsidRPr="00071BA8" w:rsidRDefault="0080360D" w:rsidP="00C1585E"/>
    <w:p w:rsidR="00C946F8" w:rsidRPr="00071BA8" w:rsidRDefault="00C946F8" w:rsidP="00C1585E"/>
    <w:p w:rsidR="00C946F8" w:rsidRPr="00071BA8" w:rsidRDefault="00C946F8" w:rsidP="00C1585E"/>
    <w:p w:rsidR="00C946F8" w:rsidRPr="00071BA8" w:rsidRDefault="00C946F8" w:rsidP="00C1585E"/>
    <w:p w:rsidR="00C946F8" w:rsidRPr="00071BA8" w:rsidRDefault="00C946F8" w:rsidP="00C1585E"/>
    <w:p w:rsidR="00FE04A7" w:rsidRPr="00071BA8" w:rsidRDefault="00FE04A7">
      <w:pPr>
        <w:spacing w:after="200" w:line="276" w:lineRule="auto"/>
      </w:pPr>
      <w:r w:rsidRPr="00071BA8">
        <w:br w:type="page"/>
      </w:r>
    </w:p>
    <w:sectPr w:rsidR="00FE04A7" w:rsidRPr="00071BA8" w:rsidSect="001F638C">
      <w:pgSz w:w="16838" w:h="11906" w:orient="landscape"/>
      <w:pgMar w:top="850" w:right="1134" w:bottom="170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3F1B" w:rsidRDefault="00B13F1B" w:rsidP="00B90B2F">
      <w:r>
        <w:separator/>
      </w:r>
    </w:p>
  </w:endnote>
  <w:endnote w:type="continuationSeparator" w:id="0">
    <w:p w:rsidR="00B13F1B" w:rsidRDefault="00B13F1B" w:rsidP="00B90B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3F1B" w:rsidRDefault="00B13F1B" w:rsidP="00B90B2F">
      <w:r>
        <w:separator/>
      </w:r>
    </w:p>
  </w:footnote>
  <w:footnote w:type="continuationSeparator" w:id="0">
    <w:p w:rsidR="00B13F1B" w:rsidRDefault="00B13F1B" w:rsidP="00B90B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1"/>
        <w:szCs w:val="21"/>
        <w:u w:val="none"/>
      </w:rPr>
    </w:lvl>
    <w:lvl w:ilvl="1">
      <w:start w:val="1"/>
      <w:numFmt w:val="bullet"/>
      <w:lvlText w:val="—"/>
      <w:lvlJc w:val="left"/>
      <w:rPr>
        <w:b w:val="0"/>
        <w:bCs w:val="0"/>
        <w:i w:val="0"/>
        <w:iCs w:val="0"/>
        <w:smallCaps w:val="0"/>
        <w:strike w:val="0"/>
        <w:color w:val="000000"/>
        <w:spacing w:val="0"/>
        <w:w w:val="100"/>
        <w:position w:val="0"/>
        <w:sz w:val="21"/>
        <w:szCs w:val="21"/>
        <w:u w:val="none"/>
      </w:rPr>
    </w:lvl>
    <w:lvl w:ilvl="2">
      <w:start w:val="1"/>
      <w:numFmt w:val="bullet"/>
      <w:lvlText w:val="—"/>
      <w:lvlJc w:val="left"/>
      <w:rPr>
        <w:b w:val="0"/>
        <w:bCs w:val="0"/>
        <w:i w:val="0"/>
        <w:iCs w:val="0"/>
        <w:smallCaps w:val="0"/>
        <w:strike w:val="0"/>
        <w:color w:val="000000"/>
        <w:spacing w:val="0"/>
        <w:w w:val="100"/>
        <w:position w:val="0"/>
        <w:sz w:val="21"/>
        <w:szCs w:val="21"/>
        <w:u w:val="none"/>
      </w:rPr>
    </w:lvl>
    <w:lvl w:ilvl="3">
      <w:start w:val="1"/>
      <w:numFmt w:val="bullet"/>
      <w:lvlText w:val="—"/>
      <w:lvlJc w:val="left"/>
      <w:rPr>
        <w:b w:val="0"/>
        <w:bCs w:val="0"/>
        <w:i w:val="0"/>
        <w:iCs w:val="0"/>
        <w:smallCaps w:val="0"/>
        <w:strike w:val="0"/>
        <w:color w:val="000000"/>
        <w:spacing w:val="0"/>
        <w:w w:val="100"/>
        <w:position w:val="0"/>
        <w:sz w:val="21"/>
        <w:szCs w:val="21"/>
        <w:u w:val="none"/>
      </w:rPr>
    </w:lvl>
    <w:lvl w:ilvl="4">
      <w:start w:val="1"/>
      <w:numFmt w:val="bullet"/>
      <w:lvlText w:val="—"/>
      <w:lvlJc w:val="left"/>
      <w:rPr>
        <w:b w:val="0"/>
        <w:bCs w:val="0"/>
        <w:i w:val="0"/>
        <w:iCs w:val="0"/>
        <w:smallCaps w:val="0"/>
        <w:strike w:val="0"/>
        <w:color w:val="000000"/>
        <w:spacing w:val="0"/>
        <w:w w:val="100"/>
        <w:position w:val="0"/>
        <w:sz w:val="21"/>
        <w:szCs w:val="21"/>
        <w:u w:val="none"/>
      </w:rPr>
    </w:lvl>
    <w:lvl w:ilvl="5">
      <w:start w:val="1"/>
      <w:numFmt w:val="bullet"/>
      <w:lvlText w:val="—"/>
      <w:lvlJc w:val="left"/>
      <w:rPr>
        <w:b w:val="0"/>
        <w:bCs w:val="0"/>
        <w:i w:val="0"/>
        <w:iCs w:val="0"/>
        <w:smallCaps w:val="0"/>
        <w:strike w:val="0"/>
        <w:color w:val="000000"/>
        <w:spacing w:val="0"/>
        <w:w w:val="100"/>
        <w:position w:val="0"/>
        <w:sz w:val="21"/>
        <w:szCs w:val="21"/>
        <w:u w:val="none"/>
      </w:rPr>
    </w:lvl>
    <w:lvl w:ilvl="6">
      <w:start w:val="1"/>
      <w:numFmt w:val="bullet"/>
      <w:lvlText w:val="—"/>
      <w:lvlJc w:val="left"/>
      <w:rPr>
        <w:b w:val="0"/>
        <w:bCs w:val="0"/>
        <w:i w:val="0"/>
        <w:iCs w:val="0"/>
        <w:smallCaps w:val="0"/>
        <w:strike w:val="0"/>
        <w:color w:val="000000"/>
        <w:spacing w:val="0"/>
        <w:w w:val="100"/>
        <w:position w:val="0"/>
        <w:sz w:val="21"/>
        <w:szCs w:val="21"/>
        <w:u w:val="none"/>
      </w:rPr>
    </w:lvl>
    <w:lvl w:ilvl="7">
      <w:start w:val="1"/>
      <w:numFmt w:val="bullet"/>
      <w:lvlText w:val="—"/>
      <w:lvlJc w:val="left"/>
      <w:rPr>
        <w:b w:val="0"/>
        <w:bCs w:val="0"/>
        <w:i w:val="0"/>
        <w:iCs w:val="0"/>
        <w:smallCaps w:val="0"/>
        <w:strike w:val="0"/>
        <w:color w:val="000000"/>
        <w:spacing w:val="0"/>
        <w:w w:val="100"/>
        <w:position w:val="0"/>
        <w:sz w:val="21"/>
        <w:szCs w:val="21"/>
        <w:u w:val="none"/>
      </w:rPr>
    </w:lvl>
    <w:lvl w:ilvl="8">
      <w:start w:val="1"/>
      <w:numFmt w:val="bullet"/>
      <w:lvlText w:val="—"/>
      <w:lvlJc w:val="left"/>
      <w:rPr>
        <w:b w:val="0"/>
        <w:bCs w:val="0"/>
        <w:i w:val="0"/>
        <w:iCs w:val="0"/>
        <w:smallCaps w:val="0"/>
        <w:strike w:val="0"/>
        <w:color w:val="000000"/>
        <w:spacing w:val="0"/>
        <w:w w:val="100"/>
        <w:position w:val="0"/>
        <w:sz w:val="21"/>
        <w:szCs w:val="21"/>
        <w:u w:val="none"/>
      </w:rPr>
    </w:lvl>
  </w:abstractNum>
  <w:abstractNum w:abstractNumId="1">
    <w:nsid w:val="0000000A"/>
    <w:multiLevelType w:val="singleLevel"/>
    <w:tmpl w:val="0000000A"/>
    <w:name w:val="WW8Num10"/>
    <w:lvl w:ilvl="0">
      <w:numFmt w:val="bullet"/>
      <w:lvlText w:val="—"/>
      <w:lvlJc w:val="left"/>
      <w:pPr>
        <w:tabs>
          <w:tab w:val="num" w:pos="0"/>
        </w:tabs>
        <w:ind w:left="0" w:firstLine="0"/>
      </w:pPr>
      <w:rPr>
        <w:rFonts w:ascii="Times New Roman" w:hAnsi="Times New Roman" w:cs="Courier New"/>
      </w:rPr>
    </w:lvl>
  </w:abstractNum>
  <w:abstractNum w:abstractNumId="2">
    <w:nsid w:val="0000000C"/>
    <w:multiLevelType w:val="singleLevel"/>
    <w:tmpl w:val="0000000C"/>
    <w:name w:val="WW8Num12"/>
    <w:lvl w:ilvl="0">
      <w:numFmt w:val="bullet"/>
      <w:lvlText w:val="—"/>
      <w:lvlJc w:val="left"/>
      <w:pPr>
        <w:tabs>
          <w:tab w:val="num" w:pos="0"/>
        </w:tabs>
        <w:ind w:left="0" w:firstLine="0"/>
      </w:pPr>
      <w:rPr>
        <w:rFonts w:ascii="Times New Roman" w:hAnsi="Times New Roman" w:cs="Courier New"/>
      </w:rPr>
    </w:lvl>
  </w:abstractNum>
  <w:abstractNum w:abstractNumId="3">
    <w:nsid w:val="0000000D"/>
    <w:multiLevelType w:val="singleLevel"/>
    <w:tmpl w:val="0000000D"/>
    <w:name w:val="WW8Num13"/>
    <w:lvl w:ilvl="0">
      <w:numFmt w:val="bullet"/>
      <w:lvlText w:val="—"/>
      <w:lvlJc w:val="left"/>
      <w:pPr>
        <w:tabs>
          <w:tab w:val="num" w:pos="0"/>
        </w:tabs>
        <w:ind w:left="0" w:firstLine="0"/>
      </w:pPr>
      <w:rPr>
        <w:rFonts w:ascii="Times New Roman" w:hAnsi="Times New Roman" w:cs="Courier New"/>
      </w:rPr>
    </w:lvl>
  </w:abstractNum>
  <w:abstractNum w:abstractNumId="4">
    <w:nsid w:val="0000000F"/>
    <w:multiLevelType w:val="singleLevel"/>
    <w:tmpl w:val="0000000F"/>
    <w:name w:val="WW8Num15"/>
    <w:lvl w:ilvl="0">
      <w:numFmt w:val="bullet"/>
      <w:lvlText w:val="—"/>
      <w:lvlJc w:val="left"/>
      <w:pPr>
        <w:tabs>
          <w:tab w:val="num" w:pos="0"/>
        </w:tabs>
        <w:ind w:left="0" w:firstLine="0"/>
      </w:pPr>
      <w:rPr>
        <w:rFonts w:ascii="Times New Roman" w:hAnsi="Times New Roman" w:cs="Times New Roman"/>
      </w:rPr>
    </w:lvl>
  </w:abstractNum>
  <w:abstractNum w:abstractNumId="5">
    <w:nsid w:val="00000011"/>
    <w:multiLevelType w:val="singleLevel"/>
    <w:tmpl w:val="00000011"/>
    <w:name w:val="WW8Num17"/>
    <w:lvl w:ilvl="0">
      <w:numFmt w:val="bullet"/>
      <w:lvlText w:val="-"/>
      <w:lvlJc w:val="left"/>
      <w:pPr>
        <w:tabs>
          <w:tab w:val="num" w:pos="0"/>
        </w:tabs>
        <w:ind w:left="0" w:firstLine="0"/>
      </w:pPr>
      <w:rPr>
        <w:rFonts w:ascii="Times New Roman" w:hAnsi="Times New Roman" w:cs="Times New Roman"/>
      </w:rPr>
    </w:lvl>
  </w:abstractNum>
  <w:abstractNum w:abstractNumId="6">
    <w:nsid w:val="00000013"/>
    <w:multiLevelType w:val="singleLevel"/>
    <w:tmpl w:val="00000013"/>
    <w:name w:val="WW8Num19"/>
    <w:lvl w:ilvl="0">
      <w:numFmt w:val="bullet"/>
      <w:lvlText w:val="—"/>
      <w:lvlJc w:val="left"/>
      <w:pPr>
        <w:tabs>
          <w:tab w:val="num" w:pos="0"/>
        </w:tabs>
        <w:ind w:left="0" w:firstLine="0"/>
      </w:pPr>
      <w:rPr>
        <w:rFonts w:ascii="Times New Roman" w:hAnsi="Times New Roman" w:cs="Times New Roman"/>
      </w:rPr>
    </w:lvl>
  </w:abstractNum>
  <w:abstractNum w:abstractNumId="7">
    <w:nsid w:val="00000014"/>
    <w:multiLevelType w:val="singleLevel"/>
    <w:tmpl w:val="00000014"/>
    <w:name w:val="WW8Num20"/>
    <w:lvl w:ilvl="0">
      <w:numFmt w:val="bullet"/>
      <w:lvlText w:val="—"/>
      <w:lvlJc w:val="left"/>
      <w:pPr>
        <w:tabs>
          <w:tab w:val="num" w:pos="0"/>
        </w:tabs>
        <w:ind w:left="0" w:firstLine="0"/>
      </w:pPr>
      <w:rPr>
        <w:rFonts w:ascii="Times New Roman" w:hAnsi="Times New Roman" w:cs="Times New Roman"/>
      </w:rPr>
    </w:lvl>
  </w:abstractNum>
  <w:abstractNum w:abstractNumId="8">
    <w:nsid w:val="00000017"/>
    <w:multiLevelType w:val="singleLevel"/>
    <w:tmpl w:val="00000017"/>
    <w:name w:val="WW8Num23"/>
    <w:lvl w:ilvl="0">
      <w:numFmt w:val="bullet"/>
      <w:lvlText w:val="—"/>
      <w:lvlJc w:val="left"/>
      <w:pPr>
        <w:tabs>
          <w:tab w:val="num" w:pos="0"/>
        </w:tabs>
        <w:ind w:left="0" w:firstLine="0"/>
      </w:pPr>
      <w:rPr>
        <w:rFonts w:ascii="Times New Roman" w:hAnsi="Times New Roman" w:cs="Times New Roman"/>
      </w:rPr>
    </w:lvl>
  </w:abstractNum>
  <w:abstractNum w:abstractNumId="9">
    <w:nsid w:val="00000018"/>
    <w:multiLevelType w:val="singleLevel"/>
    <w:tmpl w:val="00000018"/>
    <w:name w:val="WW8Num24"/>
    <w:lvl w:ilvl="0">
      <w:numFmt w:val="bullet"/>
      <w:lvlText w:val="—"/>
      <w:lvlJc w:val="left"/>
      <w:pPr>
        <w:tabs>
          <w:tab w:val="num" w:pos="0"/>
        </w:tabs>
        <w:ind w:left="0" w:firstLine="0"/>
      </w:pPr>
      <w:rPr>
        <w:rFonts w:ascii="Times New Roman" w:hAnsi="Times New Roman" w:cs="Times New Roman"/>
      </w:rPr>
    </w:lvl>
  </w:abstractNum>
  <w:abstractNum w:abstractNumId="10">
    <w:nsid w:val="00000019"/>
    <w:multiLevelType w:val="singleLevel"/>
    <w:tmpl w:val="00000019"/>
    <w:name w:val="WW8Num25"/>
    <w:lvl w:ilvl="0">
      <w:numFmt w:val="bullet"/>
      <w:lvlText w:val="—"/>
      <w:lvlJc w:val="left"/>
      <w:pPr>
        <w:tabs>
          <w:tab w:val="num" w:pos="0"/>
        </w:tabs>
        <w:ind w:left="0" w:firstLine="0"/>
      </w:pPr>
      <w:rPr>
        <w:rFonts w:ascii="Times New Roman" w:hAnsi="Times New Roman" w:cs="Times New Roman"/>
      </w:rPr>
    </w:lvl>
  </w:abstractNum>
  <w:abstractNum w:abstractNumId="11">
    <w:nsid w:val="01013E51"/>
    <w:multiLevelType w:val="hybridMultilevel"/>
    <w:tmpl w:val="CDF251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5E95A80"/>
    <w:multiLevelType w:val="hybridMultilevel"/>
    <w:tmpl w:val="729C247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0F3765EA"/>
    <w:multiLevelType w:val="hybridMultilevel"/>
    <w:tmpl w:val="37C04A9A"/>
    <w:lvl w:ilvl="0" w:tplc="56347F80">
      <w:start w:val="1"/>
      <w:numFmt w:val="bullet"/>
      <w:lvlText w:val=""/>
      <w:lvlJc w:val="left"/>
      <w:pPr>
        <w:ind w:left="733" w:hanging="360"/>
      </w:pPr>
      <w:rPr>
        <w:rFonts w:ascii="Symbol" w:hAnsi="Symbol" w:hint="default"/>
      </w:rPr>
    </w:lvl>
    <w:lvl w:ilvl="1" w:tplc="04190003" w:tentative="1">
      <w:start w:val="1"/>
      <w:numFmt w:val="bullet"/>
      <w:lvlText w:val="o"/>
      <w:lvlJc w:val="left"/>
      <w:pPr>
        <w:ind w:left="1453" w:hanging="360"/>
      </w:pPr>
      <w:rPr>
        <w:rFonts w:ascii="Courier New" w:hAnsi="Courier New" w:cs="Courier New" w:hint="default"/>
      </w:rPr>
    </w:lvl>
    <w:lvl w:ilvl="2" w:tplc="04190005" w:tentative="1">
      <w:start w:val="1"/>
      <w:numFmt w:val="bullet"/>
      <w:lvlText w:val=""/>
      <w:lvlJc w:val="left"/>
      <w:pPr>
        <w:ind w:left="2173" w:hanging="360"/>
      </w:pPr>
      <w:rPr>
        <w:rFonts w:ascii="Wingdings" w:hAnsi="Wingdings" w:hint="default"/>
      </w:rPr>
    </w:lvl>
    <w:lvl w:ilvl="3" w:tplc="04190001" w:tentative="1">
      <w:start w:val="1"/>
      <w:numFmt w:val="bullet"/>
      <w:lvlText w:val=""/>
      <w:lvlJc w:val="left"/>
      <w:pPr>
        <w:ind w:left="2893" w:hanging="360"/>
      </w:pPr>
      <w:rPr>
        <w:rFonts w:ascii="Symbol" w:hAnsi="Symbol" w:hint="default"/>
      </w:rPr>
    </w:lvl>
    <w:lvl w:ilvl="4" w:tplc="04190003" w:tentative="1">
      <w:start w:val="1"/>
      <w:numFmt w:val="bullet"/>
      <w:lvlText w:val="o"/>
      <w:lvlJc w:val="left"/>
      <w:pPr>
        <w:ind w:left="3613" w:hanging="360"/>
      </w:pPr>
      <w:rPr>
        <w:rFonts w:ascii="Courier New" w:hAnsi="Courier New" w:cs="Courier New" w:hint="default"/>
      </w:rPr>
    </w:lvl>
    <w:lvl w:ilvl="5" w:tplc="04190005" w:tentative="1">
      <w:start w:val="1"/>
      <w:numFmt w:val="bullet"/>
      <w:lvlText w:val=""/>
      <w:lvlJc w:val="left"/>
      <w:pPr>
        <w:ind w:left="4333" w:hanging="360"/>
      </w:pPr>
      <w:rPr>
        <w:rFonts w:ascii="Wingdings" w:hAnsi="Wingdings" w:hint="default"/>
      </w:rPr>
    </w:lvl>
    <w:lvl w:ilvl="6" w:tplc="04190001" w:tentative="1">
      <w:start w:val="1"/>
      <w:numFmt w:val="bullet"/>
      <w:lvlText w:val=""/>
      <w:lvlJc w:val="left"/>
      <w:pPr>
        <w:ind w:left="5053" w:hanging="360"/>
      </w:pPr>
      <w:rPr>
        <w:rFonts w:ascii="Symbol" w:hAnsi="Symbol" w:hint="default"/>
      </w:rPr>
    </w:lvl>
    <w:lvl w:ilvl="7" w:tplc="04190003" w:tentative="1">
      <w:start w:val="1"/>
      <w:numFmt w:val="bullet"/>
      <w:lvlText w:val="o"/>
      <w:lvlJc w:val="left"/>
      <w:pPr>
        <w:ind w:left="5773" w:hanging="360"/>
      </w:pPr>
      <w:rPr>
        <w:rFonts w:ascii="Courier New" w:hAnsi="Courier New" w:cs="Courier New" w:hint="default"/>
      </w:rPr>
    </w:lvl>
    <w:lvl w:ilvl="8" w:tplc="04190005" w:tentative="1">
      <w:start w:val="1"/>
      <w:numFmt w:val="bullet"/>
      <w:lvlText w:val=""/>
      <w:lvlJc w:val="left"/>
      <w:pPr>
        <w:ind w:left="6493" w:hanging="360"/>
      </w:pPr>
      <w:rPr>
        <w:rFonts w:ascii="Wingdings" w:hAnsi="Wingdings" w:hint="default"/>
      </w:rPr>
    </w:lvl>
  </w:abstractNum>
  <w:abstractNum w:abstractNumId="14">
    <w:nsid w:val="14622126"/>
    <w:multiLevelType w:val="hybridMultilevel"/>
    <w:tmpl w:val="EE3AB29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8371EAB"/>
    <w:multiLevelType w:val="hybridMultilevel"/>
    <w:tmpl w:val="6906A4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8646168"/>
    <w:multiLevelType w:val="hybridMultilevel"/>
    <w:tmpl w:val="5F025784"/>
    <w:lvl w:ilvl="0" w:tplc="56347F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DF87569"/>
    <w:multiLevelType w:val="hybridMultilevel"/>
    <w:tmpl w:val="292859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7BF058D"/>
    <w:multiLevelType w:val="hybridMultilevel"/>
    <w:tmpl w:val="3BF0E57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8601D4D"/>
    <w:multiLevelType w:val="hybridMultilevel"/>
    <w:tmpl w:val="87068EAA"/>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0">
    <w:nsid w:val="2A652D25"/>
    <w:multiLevelType w:val="hybridMultilevel"/>
    <w:tmpl w:val="4AC6EB48"/>
    <w:lvl w:ilvl="0" w:tplc="E07A4292">
      <w:start w:val="1"/>
      <w:numFmt w:val="bullet"/>
      <w:lvlText w:val=""/>
      <w:lvlJc w:val="left"/>
      <w:pPr>
        <w:ind w:left="720" w:hanging="360"/>
      </w:pPr>
      <w:rPr>
        <w:rFonts w:ascii="Wingdings" w:hAnsi="Wingdings"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E215A01"/>
    <w:multiLevelType w:val="hybridMultilevel"/>
    <w:tmpl w:val="4BFEE23E"/>
    <w:lvl w:ilvl="0" w:tplc="56347F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1652609"/>
    <w:multiLevelType w:val="hybridMultilevel"/>
    <w:tmpl w:val="C2FE37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A7B5386"/>
    <w:multiLevelType w:val="hybridMultilevel"/>
    <w:tmpl w:val="034CF234"/>
    <w:lvl w:ilvl="0" w:tplc="E91C9BC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4">
    <w:nsid w:val="3F9A498E"/>
    <w:multiLevelType w:val="hybridMultilevel"/>
    <w:tmpl w:val="12E8BEAE"/>
    <w:lvl w:ilvl="0" w:tplc="56347F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7001426"/>
    <w:multiLevelType w:val="hybridMultilevel"/>
    <w:tmpl w:val="447EF1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C065239"/>
    <w:multiLevelType w:val="hybridMultilevel"/>
    <w:tmpl w:val="4C0254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EAB3D5F"/>
    <w:multiLevelType w:val="hybridMultilevel"/>
    <w:tmpl w:val="33F0C4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1600502"/>
    <w:multiLevelType w:val="hybridMultilevel"/>
    <w:tmpl w:val="6B3667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3AD5BA2"/>
    <w:multiLevelType w:val="hybridMultilevel"/>
    <w:tmpl w:val="292859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5364D11"/>
    <w:multiLevelType w:val="multilevel"/>
    <w:tmpl w:val="7408E75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nsid w:val="56A822DA"/>
    <w:multiLevelType w:val="hybridMultilevel"/>
    <w:tmpl w:val="C5B8D9E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6CB69E5"/>
    <w:multiLevelType w:val="hybridMultilevel"/>
    <w:tmpl w:val="3738C5A6"/>
    <w:lvl w:ilvl="0" w:tplc="04190001">
      <w:start w:val="1"/>
      <w:numFmt w:val="bullet"/>
      <w:lvlText w:val=""/>
      <w:lvlJc w:val="left"/>
      <w:pPr>
        <w:tabs>
          <w:tab w:val="num" w:pos="360"/>
        </w:tabs>
        <w:ind w:left="360" w:hanging="360"/>
      </w:pPr>
      <w:rPr>
        <w:rFonts w:ascii="Symbol" w:hAnsi="Symbol" w:hint="default"/>
      </w:rPr>
    </w:lvl>
    <w:lvl w:ilvl="1" w:tplc="04190001">
      <w:start w:val="1"/>
      <w:numFmt w:val="bullet"/>
      <w:lvlText w:val=""/>
      <w:lvlJc w:val="left"/>
      <w:pPr>
        <w:tabs>
          <w:tab w:val="num" w:pos="3960"/>
        </w:tabs>
        <w:ind w:left="3960"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57261D79"/>
    <w:multiLevelType w:val="singleLevel"/>
    <w:tmpl w:val="AEB01E36"/>
    <w:lvl w:ilvl="0">
      <w:start w:val="1"/>
      <w:numFmt w:val="decimal"/>
      <w:lvlText w:val="%1."/>
      <w:legacy w:legacy="1" w:legacySpace="0" w:legacyIndent="326"/>
      <w:lvlJc w:val="left"/>
      <w:rPr>
        <w:rFonts w:ascii="Times New Roman" w:hAnsi="Times New Roman" w:cs="Times New Roman" w:hint="default"/>
      </w:rPr>
    </w:lvl>
  </w:abstractNum>
  <w:abstractNum w:abstractNumId="34">
    <w:nsid w:val="594202A9"/>
    <w:multiLevelType w:val="hybridMultilevel"/>
    <w:tmpl w:val="743A42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C020C40"/>
    <w:multiLevelType w:val="hybridMultilevel"/>
    <w:tmpl w:val="35E4EB2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F6442ED"/>
    <w:multiLevelType w:val="hybridMultilevel"/>
    <w:tmpl w:val="5F9C5DD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1EB4CC2"/>
    <w:multiLevelType w:val="multilevel"/>
    <w:tmpl w:val="0DC2169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nsid w:val="69DE3460"/>
    <w:multiLevelType w:val="hybridMultilevel"/>
    <w:tmpl w:val="F0A6B068"/>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39">
    <w:nsid w:val="6E1F5F8A"/>
    <w:multiLevelType w:val="hybridMultilevel"/>
    <w:tmpl w:val="F01624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FA564C6"/>
    <w:multiLevelType w:val="hybridMultilevel"/>
    <w:tmpl w:val="957E7A36"/>
    <w:lvl w:ilvl="0" w:tplc="0419000B">
      <w:start w:val="1"/>
      <w:numFmt w:val="bullet"/>
      <w:lvlText w:val=""/>
      <w:lvlJc w:val="left"/>
      <w:pPr>
        <w:ind w:left="1572" w:hanging="1005"/>
      </w:pPr>
      <w:rPr>
        <w:rFonts w:ascii="Wingdings" w:hAnsi="Wingdings" w:hint="default"/>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740D7AD9"/>
    <w:multiLevelType w:val="hybridMultilevel"/>
    <w:tmpl w:val="7C74E07E"/>
    <w:lvl w:ilvl="0" w:tplc="F7008090">
      <w:start w:val="1"/>
      <w:numFmt w:val="decimal"/>
      <w:lvlText w:val="%1."/>
      <w:lvlJc w:val="left"/>
      <w:pPr>
        <w:tabs>
          <w:tab w:val="num" w:pos="1728"/>
        </w:tabs>
        <w:ind w:left="1728" w:hanging="10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768E777E"/>
    <w:multiLevelType w:val="hybridMultilevel"/>
    <w:tmpl w:val="C6B48724"/>
    <w:lvl w:ilvl="0" w:tplc="56347F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6A605BF"/>
    <w:multiLevelType w:val="hybridMultilevel"/>
    <w:tmpl w:val="43742A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9FE46ED"/>
    <w:multiLevelType w:val="hybridMultilevel"/>
    <w:tmpl w:val="4BA2D640"/>
    <w:lvl w:ilvl="0" w:tplc="56347F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34"/>
  </w:num>
  <w:num w:numId="3">
    <w:abstractNumId w:val="39"/>
  </w:num>
  <w:num w:numId="4">
    <w:abstractNumId w:val="43"/>
  </w:num>
  <w:num w:numId="5">
    <w:abstractNumId w:val="15"/>
  </w:num>
  <w:num w:numId="6">
    <w:abstractNumId w:val="25"/>
  </w:num>
  <w:num w:numId="7">
    <w:abstractNumId w:val="11"/>
  </w:num>
  <w:num w:numId="8">
    <w:abstractNumId w:val="14"/>
  </w:num>
  <w:num w:numId="9">
    <w:abstractNumId w:val="20"/>
  </w:num>
  <w:num w:numId="10">
    <w:abstractNumId w:val="28"/>
  </w:num>
  <w:num w:numId="11">
    <w:abstractNumId w:val="22"/>
  </w:num>
  <w:num w:numId="12">
    <w:abstractNumId w:val="35"/>
  </w:num>
  <w:num w:numId="13">
    <w:abstractNumId w:val="26"/>
  </w:num>
  <w:num w:numId="14">
    <w:abstractNumId w:val="38"/>
  </w:num>
  <w:num w:numId="15">
    <w:abstractNumId w:val="0"/>
  </w:num>
  <w:num w:numId="16">
    <w:abstractNumId w:val="1"/>
  </w:num>
  <w:num w:numId="17">
    <w:abstractNumId w:val="2"/>
  </w:num>
  <w:num w:numId="18">
    <w:abstractNumId w:val="3"/>
  </w:num>
  <w:num w:numId="19">
    <w:abstractNumId w:val="4"/>
  </w:num>
  <w:num w:numId="20">
    <w:abstractNumId w:val="5"/>
  </w:num>
  <w:num w:numId="21">
    <w:abstractNumId w:val="6"/>
  </w:num>
  <w:num w:numId="22">
    <w:abstractNumId w:val="7"/>
  </w:num>
  <w:num w:numId="23">
    <w:abstractNumId w:val="8"/>
  </w:num>
  <w:num w:numId="24">
    <w:abstractNumId w:val="9"/>
  </w:num>
  <w:num w:numId="25">
    <w:abstractNumId w:val="10"/>
  </w:num>
  <w:num w:numId="26">
    <w:abstractNumId w:val="18"/>
  </w:num>
  <w:num w:numId="27">
    <w:abstractNumId w:val="36"/>
  </w:num>
  <w:num w:numId="2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4"/>
  </w:num>
  <w:num w:numId="33">
    <w:abstractNumId w:val="24"/>
  </w:num>
  <w:num w:numId="34">
    <w:abstractNumId w:val="16"/>
  </w:num>
  <w:num w:numId="35">
    <w:abstractNumId w:val="21"/>
  </w:num>
  <w:num w:numId="36">
    <w:abstractNumId w:val="33"/>
  </w:num>
  <w:num w:numId="37">
    <w:abstractNumId w:val="13"/>
  </w:num>
  <w:num w:numId="38">
    <w:abstractNumId w:val="42"/>
  </w:num>
  <w:num w:numId="39">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9"/>
  </w:num>
  <w:num w:numId="42">
    <w:abstractNumId w:val="17"/>
  </w:num>
  <w:num w:numId="43">
    <w:abstractNumId w:val="23"/>
  </w:num>
  <w:num w:numId="44">
    <w:abstractNumId w:val="32"/>
  </w:num>
  <w:num w:numId="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C1585E"/>
    <w:rsid w:val="00033275"/>
    <w:rsid w:val="00034AF6"/>
    <w:rsid w:val="00035737"/>
    <w:rsid w:val="00066AC1"/>
    <w:rsid w:val="00071BA8"/>
    <w:rsid w:val="00077324"/>
    <w:rsid w:val="000C1E2A"/>
    <w:rsid w:val="000D4400"/>
    <w:rsid w:val="000F7DC0"/>
    <w:rsid w:val="00176E32"/>
    <w:rsid w:val="0018585A"/>
    <w:rsid w:val="001A1BA3"/>
    <w:rsid w:val="001C465F"/>
    <w:rsid w:val="001F638C"/>
    <w:rsid w:val="001F7D8B"/>
    <w:rsid w:val="00225EE1"/>
    <w:rsid w:val="0028245E"/>
    <w:rsid w:val="002F5DC2"/>
    <w:rsid w:val="00323264"/>
    <w:rsid w:val="00333969"/>
    <w:rsid w:val="00367188"/>
    <w:rsid w:val="003944E4"/>
    <w:rsid w:val="003A14DE"/>
    <w:rsid w:val="003D24F3"/>
    <w:rsid w:val="00414BEF"/>
    <w:rsid w:val="004415B1"/>
    <w:rsid w:val="004601B0"/>
    <w:rsid w:val="004C14BA"/>
    <w:rsid w:val="0052433F"/>
    <w:rsid w:val="005320CF"/>
    <w:rsid w:val="00536B91"/>
    <w:rsid w:val="00564D11"/>
    <w:rsid w:val="00597605"/>
    <w:rsid w:val="005A146F"/>
    <w:rsid w:val="005C08D0"/>
    <w:rsid w:val="00610606"/>
    <w:rsid w:val="00667578"/>
    <w:rsid w:val="00696849"/>
    <w:rsid w:val="006A70EB"/>
    <w:rsid w:val="006B4A85"/>
    <w:rsid w:val="006C7CA1"/>
    <w:rsid w:val="006D66D7"/>
    <w:rsid w:val="007231C0"/>
    <w:rsid w:val="00756348"/>
    <w:rsid w:val="00796430"/>
    <w:rsid w:val="007A328D"/>
    <w:rsid w:val="007C68B9"/>
    <w:rsid w:val="007F4875"/>
    <w:rsid w:val="007F78DE"/>
    <w:rsid w:val="0080360D"/>
    <w:rsid w:val="00860C4A"/>
    <w:rsid w:val="0088697B"/>
    <w:rsid w:val="00894EDB"/>
    <w:rsid w:val="008A1BE6"/>
    <w:rsid w:val="008B0B9E"/>
    <w:rsid w:val="008B7B49"/>
    <w:rsid w:val="00911979"/>
    <w:rsid w:val="009119EB"/>
    <w:rsid w:val="0096547C"/>
    <w:rsid w:val="009A708F"/>
    <w:rsid w:val="00A0251E"/>
    <w:rsid w:val="00A24B84"/>
    <w:rsid w:val="00A7059E"/>
    <w:rsid w:val="00A75205"/>
    <w:rsid w:val="00A87200"/>
    <w:rsid w:val="00B059E7"/>
    <w:rsid w:val="00B06230"/>
    <w:rsid w:val="00B12285"/>
    <w:rsid w:val="00B13F1B"/>
    <w:rsid w:val="00B140FA"/>
    <w:rsid w:val="00B35690"/>
    <w:rsid w:val="00B55145"/>
    <w:rsid w:val="00B90B2F"/>
    <w:rsid w:val="00B96CF3"/>
    <w:rsid w:val="00C1585E"/>
    <w:rsid w:val="00C24BAC"/>
    <w:rsid w:val="00C401F5"/>
    <w:rsid w:val="00C40A8C"/>
    <w:rsid w:val="00C47E0B"/>
    <w:rsid w:val="00C8478B"/>
    <w:rsid w:val="00C946F8"/>
    <w:rsid w:val="00C96AF1"/>
    <w:rsid w:val="00CD7055"/>
    <w:rsid w:val="00D52FCF"/>
    <w:rsid w:val="00D61925"/>
    <w:rsid w:val="00D70000"/>
    <w:rsid w:val="00D95E34"/>
    <w:rsid w:val="00DB6352"/>
    <w:rsid w:val="00DF2045"/>
    <w:rsid w:val="00E020D2"/>
    <w:rsid w:val="00E02812"/>
    <w:rsid w:val="00E240BF"/>
    <w:rsid w:val="00EA0BC6"/>
    <w:rsid w:val="00EE1982"/>
    <w:rsid w:val="00F135BA"/>
    <w:rsid w:val="00F70B71"/>
    <w:rsid w:val="00F8240E"/>
    <w:rsid w:val="00F8734E"/>
    <w:rsid w:val="00F91440"/>
    <w:rsid w:val="00FA6649"/>
    <w:rsid w:val="00FB592F"/>
    <w:rsid w:val="00FE04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1BA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тиль"/>
    <w:rsid w:val="00C1585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5A146F"/>
    <w:pPr>
      <w:spacing w:after="200" w:line="276" w:lineRule="auto"/>
      <w:ind w:left="720"/>
      <w:contextualSpacing/>
    </w:pPr>
    <w:rPr>
      <w:rFonts w:ascii="Calibri" w:hAnsi="Calibri"/>
      <w:sz w:val="22"/>
      <w:szCs w:val="22"/>
    </w:rPr>
  </w:style>
  <w:style w:type="character" w:customStyle="1" w:styleId="3">
    <w:name w:val="Основной текст (3) + Не полужирный;Не курсив"/>
    <w:basedOn w:val="a0"/>
    <w:rsid w:val="00CD7055"/>
    <w:rPr>
      <w:rFonts w:ascii="Times New Roman" w:eastAsia="Times New Roman" w:hAnsi="Times New Roman" w:cs="Times New Roman"/>
      <w:b/>
      <w:bCs/>
      <w:i/>
      <w:iCs/>
      <w:sz w:val="21"/>
      <w:szCs w:val="21"/>
      <w:shd w:val="clear" w:color="auto" w:fill="FFFFFF"/>
    </w:rPr>
  </w:style>
  <w:style w:type="paragraph" w:styleId="a5">
    <w:name w:val="Normal (Web)"/>
    <w:basedOn w:val="a"/>
    <w:rsid w:val="00C946F8"/>
    <w:pPr>
      <w:spacing w:before="100" w:beforeAutospacing="1" w:after="100" w:afterAutospacing="1"/>
    </w:pPr>
  </w:style>
  <w:style w:type="character" w:styleId="a6">
    <w:name w:val="Strong"/>
    <w:basedOn w:val="a0"/>
    <w:qFormat/>
    <w:rsid w:val="00C946F8"/>
    <w:rPr>
      <w:b/>
      <w:bCs/>
    </w:rPr>
  </w:style>
  <w:style w:type="paragraph" w:customStyle="1" w:styleId="zag1">
    <w:name w:val="zag_1"/>
    <w:basedOn w:val="a"/>
    <w:rsid w:val="00C946F8"/>
    <w:pPr>
      <w:spacing w:before="100" w:beforeAutospacing="1" w:after="100" w:afterAutospacing="1"/>
      <w:jc w:val="center"/>
    </w:pPr>
    <w:rPr>
      <w:rFonts w:ascii="Arial" w:hAnsi="Arial" w:cs="Arial"/>
      <w:b/>
      <w:bCs/>
      <w:sz w:val="36"/>
      <w:szCs w:val="36"/>
    </w:rPr>
  </w:style>
  <w:style w:type="paragraph" w:styleId="a7">
    <w:name w:val="No Spacing"/>
    <w:link w:val="a8"/>
    <w:qFormat/>
    <w:rsid w:val="00C946F8"/>
    <w:pPr>
      <w:spacing w:after="0" w:line="240" w:lineRule="auto"/>
    </w:pPr>
    <w:rPr>
      <w:rFonts w:ascii="Calibri" w:eastAsia="Calibri" w:hAnsi="Calibri" w:cs="Times New Roman"/>
    </w:rPr>
  </w:style>
  <w:style w:type="character" w:customStyle="1" w:styleId="a8">
    <w:name w:val="Без интервала Знак"/>
    <w:basedOn w:val="a0"/>
    <w:link w:val="a7"/>
    <w:rsid w:val="00C946F8"/>
    <w:rPr>
      <w:rFonts w:ascii="Calibri" w:eastAsia="Calibri" w:hAnsi="Calibri" w:cs="Times New Roman"/>
    </w:rPr>
  </w:style>
  <w:style w:type="paragraph" w:styleId="a9">
    <w:name w:val="header"/>
    <w:basedOn w:val="a"/>
    <w:link w:val="aa"/>
    <w:uiPriority w:val="99"/>
    <w:rsid w:val="00C946F8"/>
    <w:pPr>
      <w:tabs>
        <w:tab w:val="center" w:pos="4677"/>
        <w:tab w:val="right" w:pos="9355"/>
      </w:tabs>
    </w:pPr>
  </w:style>
  <w:style w:type="character" w:customStyle="1" w:styleId="aa">
    <w:name w:val="Верхний колонтитул Знак"/>
    <w:basedOn w:val="a0"/>
    <w:link w:val="a9"/>
    <w:uiPriority w:val="99"/>
    <w:rsid w:val="00C946F8"/>
    <w:rPr>
      <w:rFonts w:ascii="Times New Roman" w:eastAsia="Times New Roman" w:hAnsi="Times New Roman" w:cs="Times New Roman"/>
      <w:sz w:val="24"/>
      <w:szCs w:val="24"/>
      <w:lang w:eastAsia="ru-RU"/>
    </w:rPr>
  </w:style>
  <w:style w:type="character" w:styleId="ab">
    <w:name w:val="page number"/>
    <w:basedOn w:val="a0"/>
    <w:rsid w:val="00C946F8"/>
  </w:style>
  <w:style w:type="paragraph" w:customStyle="1" w:styleId="1">
    <w:name w:val="Без интервала1"/>
    <w:rsid w:val="00C946F8"/>
    <w:pPr>
      <w:spacing w:after="0" w:line="240" w:lineRule="auto"/>
    </w:pPr>
    <w:rPr>
      <w:rFonts w:ascii="Calibri" w:eastAsia="Times New Roman" w:hAnsi="Calibri" w:cs="Calibri"/>
      <w:lang w:eastAsia="ru-RU"/>
    </w:rPr>
  </w:style>
  <w:style w:type="table" w:styleId="ac">
    <w:name w:val="Table Grid"/>
    <w:basedOn w:val="a1"/>
    <w:uiPriority w:val="59"/>
    <w:rsid w:val="00C946F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body">
    <w:name w:val="body"/>
    <w:basedOn w:val="a"/>
    <w:rsid w:val="00C96AF1"/>
    <w:pPr>
      <w:spacing w:before="100" w:beforeAutospacing="1" w:after="100" w:afterAutospacing="1"/>
      <w:jc w:val="both"/>
    </w:pPr>
  </w:style>
  <w:style w:type="paragraph" w:customStyle="1" w:styleId="2">
    <w:name w:val="Без интервала2"/>
    <w:rsid w:val="00C96AF1"/>
    <w:pPr>
      <w:spacing w:after="0" w:line="240" w:lineRule="auto"/>
    </w:pPr>
    <w:rPr>
      <w:rFonts w:ascii="Calibri" w:eastAsia="Times New Roman" w:hAnsi="Calibri" w:cs="Calibri"/>
      <w:lang w:eastAsia="ru-RU"/>
    </w:rPr>
  </w:style>
  <w:style w:type="paragraph" w:customStyle="1" w:styleId="razdel">
    <w:name w:val="razdel"/>
    <w:basedOn w:val="a"/>
    <w:rsid w:val="00860C4A"/>
    <w:pPr>
      <w:spacing w:before="100" w:beforeAutospacing="1" w:after="100" w:afterAutospacing="1"/>
      <w:jc w:val="center"/>
    </w:pPr>
    <w:rPr>
      <w:rFonts w:ascii="Arial" w:hAnsi="Arial" w:cs="Arial"/>
      <w:b/>
      <w:bCs/>
      <w:sz w:val="31"/>
      <w:szCs w:val="31"/>
    </w:rPr>
  </w:style>
  <w:style w:type="paragraph" w:styleId="ad">
    <w:name w:val="Body Text"/>
    <w:basedOn w:val="a"/>
    <w:link w:val="ae"/>
    <w:rsid w:val="00860C4A"/>
    <w:pPr>
      <w:suppressAutoHyphens/>
      <w:spacing w:after="120"/>
    </w:pPr>
    <w:rPr>
      <w:sz w:val="20"/>
      <w:szCs w:val="20"/>
      <w:lang w:eastAsia="ar-SA"/>
    </w:rPr>
  </w:style>
  <w:style w:type="character" w:customStyle="1" w:styleId="ae">
    <w:name w:val="Основной текст Знак"/>
    <w:basedOn w:val="a0"/>
    <w:link w:val="ad"/>
    <w:rsid w:val="00860C4A"/>
    <w:rPr>
      <w:rFonts w:ascii="Times New Roman" w:eastAsia="Times New Roman" w:hAnsi="Times New Roman" w:cs="Times New Roman"/>
      <w:sz w:val="20"/>
      <w:szCs w:val="20"/>
      <w:lang w:eastAsia="ar-SA"/>
    </w:rPr>
  </w:style>
  <w:style w:type="paragraph" w:styleId="af">
    <w:name w:val="footer"/>
    <w:basedOn w:val="a"/>
    <w:link w:val="af0"/>
    <w:uiPriority w:val="99"/>
    <w:unhideWhenUsed/>
    <w:rsid w:val="00F91440"/>
    <w:pPr>
      <w:tabs>
        <w:tab w:val="center" w:pos="4677"/>
        <w:tab w:val="right" w:pos="9355"/>
      </w:tabs>
    </w:pPr>
  </w:style>
  <w:style w:type="character" w:customStyle="1" w:styleId="af0">
    <w:name w:val="Нижний колонтитул Знак"/>
    <w:basedOn w:val="a0"/>
    <w:link w:val="af"/>
    <w:uiPriority w:val="99"/>
    <w:rsid w:val="00F91440"/>
    <w:rPr>
      <w:rFonts w:ascii="Times New Roman" w:eastAsia="Times New Roman" w:hAnsi="Times New Roman" w:cs="Times New Roman"/>
      <w:sz w:val="24"/>
      <w:szCs w:val="24"/>
      <w:lang w:eastAsia="ru-RU"/>
    </w:rPr>
  </w:style>
  <w:style w:type="character" w:customStyle="1" w:styleId="af1">
    <w:name w:val="Текст выноски Знак"/>
    <w:basedOn w:val="a0"/>
    <w:link w:val="af2"/>
    <w:uiPriority w:val="99"/>
    <w:semiHidden/>
    <w:rsid w:val="009A708F"/>
    <w:rPr>
      <w:rFonts w:ascii="Tahoma" w:eastAsia="Times New Roman" w:hAnsi="Tahoma" w:cs="Tahoma"/>
      <w:sz w:val="16"/>
      <w:szCs w:val="16"/>
      <w:lang w:eastAsia="ru-RU"/>
    </w:rPr>
  </w:style>
  <w:style w:type="paragraph" w:styleId="af2">
    <w:name w:val="Balloon Text"/>
    <w:basedOn w:val="a"/>
    <w:link w:val="af1"/>
    <w:uiPriority w:val="99"/>
    <w:semiHidden/>
    <w:unhideWhenUsed/>
    <w:rsid w:val="009A708F"/>
    <w:rPr>
      <w:rFonts w:ascii="Tahoma" w:hAnsi="Tahoma" w:cs="Tahoma"/>
      <w:sz w:val="16"/>
      <w:szCs w:val="16"/>
    </w:rPr>
  </w:style>
  <w:style w:type="paragraph" w:styleId="af3">
    <w:name w:val="Body Text Indent"/>
    <w:basedOn w:val="a"/>
    <w:link w:val="af4"/>
    <w:uiPriority w:val="99"/>
    <w:unhideWhenUsed/>
    <w:rsid w:val="009A708F"/>
    <w:pPr>
      <w:spacing w:after="120" w:line="276" w:lineRule="auto"/>
      <w:ind w:left="283"/>
    </w:pPr>
    <w:rPr>
      <w:rFonts w:asciiTheme="minorHAnsi" w:eastAsiaTheme="minorEastAsia" w:hAnsiTheme="minorHAnsi" w:cstheme="minorBidi"/>
      <w:sz w:val="22"/>
      <w:szCs w:val="22"/>
    </w:rPr>
  </w:style>
  <w:style w:type="character" w:customStyle="1" w:styleId="af4">
    <w:name w:val="Основной текст с отступом Знак"/>
    <w:basedOn w:val="a0"/>
    <w:link w:val="af3"/>
    <w:uiPriority w:val="99"/>
    <w:rsid w:val="009A708F"/>
    <w:rPr>
      <w:rFonts w:eastAsiaTheme="minorEastAsia"/>
      <w:lang w:eastAsia="ru-RU"/>
    </w:rPr>
  </w:style>
  <w:style w:type="paragraph" w:styleId="af5">
    <w:name w:val="endnote text"/>
    <w:basedOn w:val="a"/>
    <w:link w:val="af6"/>
    <w:uiPriority w:val="99"/>
    <w:semiHidden/>
    <w:unhideWhenUsed/>
    <w:rsid w:val="008A1BE6"/>
    <w:rPr>
      <w:sz w:val="20"/>
      <w:szCs w:val="20"/>
    </w:rPr>
  </w:style>
  <w:style w:type="character" w:customStyle="1" w:styleId="af6">
    <w:name w:val="Текст концевой сноски Знак"/>
    <w:basedOn w:val="a0"/>
    <w:link w:val="af5"/>
    <w:uiPriority w:val="99"/>
    <w:semiHidden/>
    <w:rsid w:val="008A1BE6"/>
    <w:rPr>
      <w:rFonts w:ascii="Times New Roman" w:eastAsia="Times New Roman" w:hAnsi="Times New Roman" w:cs="Times New Roman"/>
      <w:sz w:val="20"/>
      <w:szCs w:val="20"/>
      <w:lang w:eastAsia="ru-RU"/>
    </w:rPr>
  </w:style>
  <w:style w:type="character" w:styleId="af7">
    <w:name w:val="endnote reference"/>
    <w:basedOn w:val="a0"/>
    <w:uiPriority w:val="99"/>
    <w:semiHidden/>
    <w:unhideWhenUsed/>
    <w:rsid w:val="008A1BE6"/>
    <w:rPr>
      <w:vertAlign w:val="superscript"/>
    </w:rPr>
  </w:style>
  <w:style w:type="table" w:customStyle="1" w:styleId="10">
    <w:name w:val="Сетка таблицы1"/>
    <w:basedOn w:val="a1"/>
    <w:next w:val="ac"/>
    <w:uiPriority w:val="59"/>
    <w:rsid w:val="00414BE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0284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E25B22-93B0-4874-B46E-7DEEBBCC6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20</Pages>
  <Words>6486</Words>
  <Characters>36976</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1</cp:lastModifiedBy>
  <cp:revision>32</cp:revision>
  <cp:lastPrinted>2013-07-30T09:39:00Z</cp:lastPrinted>
  <dcterms:created xsi:type="dcterms:W3CDTF">2016-09-16T07:02:00Z</dcterms:created>
  <dcterms:modified xsi:type="dcterms:W3CDTF">2018-12-24T10:05:00Z</dcterms:modified>
</cp:coreProperties>
</file>